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02DE" w14:textId="75EF02CC"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14:paraId="6855C8C0" w14:textId="77777777"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14:paraId="228FF2FB" w14:textId="3252D27B" w:rsidR="00793C15" w:rsidRDefault="00086540" w:rsidP="00065F4D">
      <w:pPr>
        <w:spacing w:line="360" w:lineRule="auto"/>
      </w:pPr>
      <w:r w:rsidRPr="00086540">
        <w:rPr>
          <w:rFonts w:ascii="TheMixB SemiBold" w:hAnsi="TheMixB SemiBold"/>
          <w:sz w:val="32"/>
        </w:rPr>
        <w:t>AU DABI: das neue Abo der Sport- und Eventanlagen Chur</w:t>
      </w:r>
    </w:p>
    <w:p w14:paraId="6EB3AC42" w14:textId="5014A9A9" w:rsidR="00793C15" w:rsidRDefault="00086540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086540">
        <w:rPr>
          <w:rFonts w:ascii="Circular graubuenden Book" w:hAnsi="Circular graubuenden Book" w:cs="Circular graubuenden Book"/>
          <w:b/>
        </w:rPr>
        <w:t xml:space="preserve">Die Stadt Chur belohnt Stammgäste der Sport- und Eventanlagen </w:t>
      </w:r>
      <w:r w:rsidR="000016D7">
        <w:rPr>
          <w:rFonts w:ascii="Circular graubuenden Book" w:hAnsi="Circular graubuenden Book" w:cs="Circular graubuenden Book"/>
          <w:b/>
        </w:rPr>
        <w:t xml:space="preserve">und lockt Neukunden </w:t>
      </w:r>
      <w:r w:rsidRPr="00086540">
        <w:rPr>
          <w:rFonts w:ascii="Circular graubuenden Book" w:hAnsi="Circular graubuenden Book" w:cs="Circular graubuenden Book"/>
          <w:b/>
        </w:rPr>
        <w:t xml:space="preserve">mit einem neuen, preiswerten Ganzjahresabo. </w:t>
      </w:r>
      <w:r w:rsidR="003B76E1">
        <w:rPr>
          <w:rFonts w:ascii="Circular graubuenden Book" w:hAnsi="Circular graubuenden Book" w:cs="Circular graubuenden Book"/>
          <w:b/>
        </w:rPr>
        <w:t xml:space="preserve">Es heisst </w:t>
      </w:r>
      <w:r w:rsidRPr="00086540">
        <w:rPr>
          <w:rFonts w:ascii="Circular graubuenden Book" w:hAnsi="Circular graubuenden Book" w:cs="Circular graubuenden Book"/>
          <w:b/>
        </w:rPr>
        <w:t xml:space="preserve">AU DABI </w:t>
      </w:r>
      <w:r w:rsidR="003B76E1">
        <w:rPr>
          <w:rFonts w:ascii="Circular graubuenden Book" w:hAnsi="Circular graubuenden Book" w:cs="Circular graubuenden Book"/>
          <w:b/>
        </w:rPr>
        <w:t>und beinhaltet</w:t>
      </w:r>
      <w:r w:rsidRPr="00086540">
        <w:rPr>
          <w:rFonts w:ascii="Circular graubuenden Book" w:hAnsi="Circular graubuenden Book" w:cs="Circular graubuenden Book"/>
          <w:b/>
        </w:rPr>
        <w:t xml:space="preserve"> Fitness, Wellness, alle Badeanlagen sowie die Eisfelder. Erstmals gibt es auch ein Familien-Abo.</w:t>
      </w:r>
    </w:p>
    <w:p w14:paraId="0D85E84D" w14:textId="0A08AE02" w:rsidR="00086540" w:rsidRDefault="00086540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06181F9F" w14:textId="0CDA480A" w:rsidR="00086540" w:rsidRPr="00086540" w:rsidRDefault="00A8731B" w:rsidP="00086540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b/>
          <w:noProof/>
          <w:lang w:eastAsia="de-CH"/>
        </w:rPr>
        <w:drawing>
          <wp:anchor distT="0" distB="36195" distL="114300" distR="114300" simplePos="0" relativeHeight="251658240" behindDoc="1" locked="0" layoutInCell="1" allowOverlap="1" wp14:anchorId="3163605C" wp14:editId="77DC9E7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527935" cy="908050"/>
            <wp:effectExtent l="0" t="0" r="5715" b="6350"/>
            <wp:wrapTight wrapText="bothSides">
              <wp:wrapPolygon edited="0">
                <wp:start x="0" y="0"/>
                <wp:lineTo x="0" y="21298"/>
                <wp:lineTo x="21486" y="21298"/>
                <wp:lineTo x="214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540" w:rsidRPr="00086540">
        <w:rPr>
          <w:rFonts w:ascii="Circular graubuenden Book" w:hAnsi="Circular graubuenden Book" w:cs="Circular graubuenden Book"/>
        </w:rPr>
        <w:t xml:space="preserve">Wie Stadtpräsident Urs Marti </w:t>
      </w:r>
      <w:r w:rsidR="003B76E1">
        <w:rPr>
          <w:rFonts w:ascii="Circular graubuenden Book" w:hAnsi="Circular graubuenden Book" w:cs="Circular graubuenden Book"/>
        </w:rPr>
        <w:t xml:space="preserve">an der Medienorientierung </w:t>
      </w:r>
      <w:r w:rsidR="00086540" w:rsidRPr="00086540">
        <w:rPr>
          <w:rFonts w:ascii="Circular graubuenden Book" w:hAnsi="Circular graubuenden Book" w:cs="Circular graubuenden Book"/>
        </w:rPr>
        <w:t xml:space="preserve">betonte, ist die Gesundheit der Bevölkerung dem Churer Stadtrat ein grosses Anliegen. </w:t>
      </w:r>
      <w:r w:rsidR="003B76E1">
        <w:rPr>
          <w:rFonts w:ascii="Circular graubuenden Book" w:hAnsi="Circular graubuenden Book" w:cs="Circular graubuenden Book"/>
        </w:rPr>
        <w:t>Das neue</w:t>
      </w:r>
      <w:r w:rsidR="00086540" w:rsidRPr="00086540">
        <w:rPr>
          <w:rFonts w:ascii="Circular graubuenden Book" w:hAnsi="Circular graubuenden Book" w:cs="Circular graubuenden Book"/>
        </w:rPr>
        <w:t xml:space="preserve"> AU DABI-Abo </w:t>
      </w:r>
      <w:r w:rsidR="003B76E1">
        <w:rPr>
          <w:rFonts w:ascii="Circular graubuenden Book" w:hAnsi="Circular graubuenden Book" w:cs="Circular graubuenden Book"/>
        </w:rPr>
        <w:t>ermögliche den Genuss de</w:t>
      </w:r>
      <w:r w:rsidR="00E412CC">
        <w:rPr>
          <w:rFonts w:ascii="Circular graubuenden Book" w:hAnsi="Circular graubuenden Book" w:cs="Circular graubuenden Book"/>
        </w:rPr>
        <w:t>s</w:t>
      </w:r>
      <w:r w:rsidR="003B76E1">
        <w:rPr>
          <w:rFonts w:ascii="Circular graubuenden Book" w:hAnsi="Circular graubuenden Book" w:cs="Circular graubuenden Book"/>
        </w:rPr>
        <w:t xml:space="preserve"> </w:t>
      </w:r>
      <w:r w:rsidR="00086540" w:rsidRPr="00086540">
        <w:rPr>
          <w:rFonts w:ascii="Circular graubuenden Book" w:hAnsi="Circular graubuenden Book" w:cs="Circular graubuenden Book"/>
        </w:rPr>
        <w:t>gesamte</w:t>
      </w:r>
      <w:r w:rsidR="003B76E1">
        <w:rPr>
          <w:rFonts w:ascii="Circular graubuenden Book" w:hAnsi="Circular graubuenden Book" w:cs="Circular graubuenden Book"/>
        </w:rPr>
        <w:t>n</w:t>
      </w:r>
      <w:r w:rsidR="00086540" w:rsidRPr="00086540">
        <w:rPr>
          <w:rFonts w:ascii="Circular graubuenden Book" w:hAnsi="Circular graubuenden Book" w:cs="Circular graubuenden Book"/>
        </w:rPr>
        <w:t xml:space="preserve"> </w:t>
      </w:r>
      <w:r w:rsidR="00E412CC">
        <w:rPr>
          <w:rFonts w:ascii="Circular graubuenden Book" w:hAnsi="Circular graubuenden Book" w:cs="Circular graubuenden Book"/>
        </w:rPr>
        <w:t>Sport- und Wellnessangebots</w:t>
      </w:r>
      <w:r w:rsidR="00E412CC" w:rsidRPr="00086540">
        <w:rPr>
          <w:rFonts w:ascii="Circular graubuenden Book" w:hAnsi="Circular graubuenden Book" w:cs="Circular graubuenden Book"/>
        </w:rPr>
        <w:t xml:space="preserve"> </w:t>
      </w:r>
      <w:r w:rsidR="00086540" w:rsidRPr="00086540">
        <w:rPr>
          <w:rFonts w:ascii="Circular graubuenden Book" w:hAnsi="Circular graubuenden Book" w:cs="Circular graubuenden Book"/>
        </w:rPr>
        <w:t>der Sport- und Eventanlagen zu einem fairen Preis</w:t>
      </w:r>
      <w:r w:rsidR="003B76E1">
        <w:rPr>
          <w:rFonts w:ascii="Circular graubuenden Book" w:hAnsi="Circular graubuenden Book" w:cs="Circular graubuenden Book"/>
        </w:rPr>
        <w:t xml:space="preserve">. </w:t>
      </w:r>
      <w:r w:rsidR="00086540" w:rsidRPr="00086540">
        <w:rPr>
          <w:rFonts w:ascii="Circular graubuenden Book" w:hAnsi="Circular graubuenden Book" w:cs="Circular graubuenden Book"/>
        </w:rPr>
        <w:t>Auch n</w:t>
      </w:r>
      <w:r w:rsidR="003B76E1">
        <w:rPr>
          <w:rFonts w:ascii="Circular graubuenden Book" w:hAnsi="Circular graubuenden Book" w:cs="Circular graubuenden Book"/>
        </w:rPr>
        <w:t>immt</w:t>
      </w:r>
      <w:r w:rsidR="0038277C">
        <w:rPr>
          <w:rFonts w:ascii="Circular graubuenden Book" w:hAnsi="Circular graubuenden Book" w:cs="Circular graubuenden Book"/>
        </w:rPr>
        <w:t xml:space="preserve"> </w:t>
      </w:r>
      <w:r w:rsidR="00086540" w:rsidRPr="00086540">
        <w:rPr>
          <w:rFonts w:ascii="Circular graubuenden Book" w:hAnsi="Circular graubuenden Book" w:cs="Circular graubuenden Book"/>
        </w:rPr>
        <w:t>die Stadt damit den vielfach geäusserten Wunsch der Gäste nach einem Abo</w:t>
      </w:r>
      <w:r w:rsidR="00E7141F">
        <w:rPr>
          <w:rFonts w:ascii="Circular graubuenden Book" w:hAnsi="Circular graubuenden Book" w:cs="Circular graubuenden Book"/>
        </w:rPr>
        <w:t xml:space="preserve"> auf</w:t>
      </w:r>
      <w:r w:rsidR="000016D7">
        <w:rPr>
          <w:rFonts w:ascii="Circular graubuenden Book" w:hAnsi="Circular graubuenden Book" w:cs="Circular graubuenden Book"/>
        </w:rPr>
        <w:t xml:space="preserve">, </w:t>
      </w:r>
      <w:r w:rsidR="00E7141F">
        <w:rPr>
          <w:rFonts w:ascii="Circular graubuenden Book" w:hAnsi="Circular graubuenden Book" w:cs="Circular graubuenden Book"/>
        </w:rPr>
        <w:t>welches</w:t>
      </w:r>
      <w:r w:rsidR="000016D7">
        <w:rPr>
          <w:rFonts w:ascii="Circular graubuenden Book" w:hAnsi="Circular graubuenden Book" w:cs="Circular graubuenden Book"/>
        </w:rPr>
        <w:t xml:space="preserve"> </w:t>
      </w:r>
      <w:r w:rsidR="00086540" w:rsidRPr="00086540">
        <w:rPr>
          <w:rFonts w:ascii="Circular graubuenden Book" w:hAnsi="Circular graubuenden Book" w:cs="Circular graubuenden Book"/>
        </w:rPr>
        <w:t>alle Angebote</w:t>
      </w:r>
      <w:r w:rsidR="000016D7">
        <w:rPr>
          <w:rFonts w:ascii="Circular graubuenden Book" w:hAnsi="Circular graubuenden Book" w:cs="Circular graubuenden Book"/>
        </w:rPr>
        <w:t xml:space="preserve"> kombiniert</w:t>
      </w:r>
      <w:r w:rsidR="00E7141F">
        <w:rPr>
          <w:rFonts w:ascii="Circular graubuenden Book" w:hAnsi="Circular graubuenden Book" w:cs="Circular graubuenden Book"/>
        </w:rPr>
        <w:t xml:space="preserve">. </w:t>
      </w:r>
      <w:r w:rsidR="00086540" w:rsidRPr="00086540">
        <w:rPr>
          <w:rFonts w:ascii="Circular graubuenden Book" w:hAnsi="Circular graubuenden Book" w:cs="Circular graubuenden Book"/>
        </w:rPr>
        <w:t xml:space="preserve">Das neue Abo gilt ab dem 3. Mai 2023 und ersetzt alle </w:t>
      </w:r>
      <w:r w:rsidR="005D28AE" w:rsidRPr="005D28AE">
        <w:rPr>
          <w:rFonts w:ascii="Circular graubuenden Book" w:hAnsi="Circular graubuenden Book" w:cs="Circular graubuenden Book"/>
        </w:rPr>
        <w:t>B</w:t>
      </w:r>
      <w:r w:rsidR="00086540" w:rsidRPr="005D28AE">
        <w:rPr>
          <w:rFonts w:ascii="Circular graubuenden Book" w:hAnsi="Circular graubuenden Book" w:cs="Circular graubuenden Book"/>
        </w:rPr>
        <w:t>isherigen</w:t>
      </w:r>
      <w:r w:rsidR="00086540" w:rsidRPr="00086540">
        <w:rPr>
          <w:rFonts w:ascii="Circular graubuenden Book" w:hAnsi="Circular graubuenden Book" w:cs="Circular graubuenden Book"/>
        </w:rPr>
        <w:t xml:space="preserve"> ausser </w:t>
      </w:r>
      <w:r w:rsidR="00AD5B70">
        <w:rPr>
          <w:rFonts w:ascii="Circular graubuenden Book" w:hAnsi="Circular graubuenden Book" w:cs="Circular graubuenden Book"/>
        </w:rPr>
        <w:t>d</w:t>
      </w:r>
      <w:r w:rsidR="00E7141F">
        <w:rPr>
          <w:rFonts w:ascii="Circular graubuenden Book" w:hAnsi="Circular graubuenden Book" w:cs="Circular graubuenden Book"/>
        </w:rPr>
        <w:t>en Abos für Vereine</w:t>
      </w:r>
      <w:r w:rsidR="00086540" w:rsidRPr="00086540">
        <w:rPr>
          <w:rFonts w:ascii="Circular graubuenden Book" w:hAnsi="Circular graubuenden Book" w:cs="Circular graubuenden Book"/>
        </w:rPr>
        <w:t xml:space="preserve">. Es umfasst neben </w:t>
      </w:r>
      <w:r w:rsidR="00AD5B70">
        <w:rPr>
          <w:rFonts w:ascii="Circular graubuenden Book" w:hAnsi="Circular graubuenden Book" w:cs="Circular graubuenden Book"/>
        </w:rPr>
        <w:t>allen</w:t>
      </w:r>
      <w:r w:rsidR="00AD5B70" w:rsidRPr="00086540">
        <w:rPr>
          <w:rFonts w:ascii="Circular graubuenden Book" w:hAnsi="Circular graubuenden Book" w:cs="Circular graubuenden Book"/>
        </w:rPr>
        <w:t xml:space="preserve"> </w:t>
      </w:r>
      <w:r w:rsidR="00086540" w:rsidRPr="00086540">
        <w:rPr>
          <w:rFonts w:ascii="Circular graubuenden Book" w:hAnsi="Circular graubuenden Book" w:cs="Circular graubuenden Book"/>
        </w:rPr>
        <w:t xml:space="preserve">Anlagen </w:t>
      </w:r>
      <w:r w:rsidR="00AD5B70">
        <w:rPr>
          <w:rFonts w:ascii="Circular graubuenden Book" w:hAnsi="Circular graubuenden Book" w:cs="Circular graubuenden Book"/>
        </w:rPr>
        <w:t xml:space="preserve">in </w:t>
      </w:r>
      <w:r w:rsidR="00086540" w:rsidRPr="00086540">
        <w:rPr>
          <w:rFonts w:ascii="Circular graubuenden Book" w:hAnsi="Circular graubuenden Book" w:cs="Circular graubuenden Book"/>
        </w:rPr>
        <w:t>der Oberen Au auch die Badi Sand und das Eisfeld Quader. Alle Infos zum neuen Abo gibt es unter</w:t>
      </w:r>
      <w:r w:rsidR="00086540">
        <w:rPr>
          <w:rFonts w:ascii="Circular graubuenden Book" w:hAnsi="Circular graubuenden Book" w:cs="Circular graubuenden Book"/>
        </w:rPr>
        <w:t xml:space="preserve"> </w:t>
      </w:r>
      <w:hyperlink r:id="rId9" w:history="1">
        <w:r w:rsidR="00086540" w:rsidRPr="00AE71F2">
          <w:rPr>
            <w:rStyle w:val="Hyperlink"/>
            <w:rFonts w:ascii="Circular graubuenden Book" w:hAnsi="Circular graubuenden Book" w:cs="Circular graubuenden Book"/>
          </w:rPr>
          <w:t>www.audabi.ch</w:t>
        </w:r>
      </w:hyperlink>
      <w:r w:rsidR="00086540" w:rsidRPr="00086540">
        <w:rPr>
          <w:rFonts w:ascii="Circular graubuenden Book" w:hAnsi="Circular graubuenden Book" w:cs="Circular graubuenden Book"/>
        </w:rPr>
        <w:t>.</w:t>
      </w:r>
    </w:p>
    <w:p w14:paraId="6681C3CB" w14:textId="77777777" w:rsidR="00086540" w:rsidRPr="00086540" w:rsidRDefault="00086540" w:rsidP="00086540">
      <w:pPr>
        <w:spacing w:line="360" w:lineRule="auto"/>
        <w:rPr>
          <w:rFonts w:ascii="Circular graubuenden Book" w:hAnsi="Circular graubuenden Book" w:cs="Circular graubuenden Book"/>
        </w:rPr>
      </w:pPr>
    </w:p>
    <w:p w14:paraId="1B4122F5" w14:textId="6EE75350" w:rsidR="00086540" w:rsidRPr="00280095" w:rsidRDefault="00153504" w:rsidP="00086540">
      <w:pPr>
        <w:spacing w:line="360" w:lineRule="auto"/>
        <w:rPr>
          <w:rFonts w:ascii="Circular graubuenden" w:hAnsi="Circular graubuenden" w:cs="Circular graubuenden"/>
          <w:b/>
          <w:bCs/>
        </w:rPr>
      </w:pPr>
      <w:r>
        <w:rPr>
          <w:rFonts w:ascii="Circular graubuenden" w:hAnsi="Circular graubuenden" w:cs="Circular graubuenden"/>
          <w:b/>
          <w:bCs/>
        </w:rPr>
        <w:t>AU</w:t>
      </w:r>
      <w:r w:rsidR="00C63E8D">
        <w:rPr>
          <w:rFonts w:ascii="Circular graubuenden" w:hAnsi="Circular graubuenden" w:cs="Circular graubuenden"/>
          <w:b/>
          <w:bCs/>
        </w:rPr>
        <w:t xml:space="preserve"> </w:t>
      </w:r>
      <w:r>
        <w:rPr>
          <w:rFonts w:ascii="Circular graubuenden" w:hAnsi="Circular graubuenden" w:cs="Circular graubuenden"/>
          <w:b/>
          <w:bCs/>
        </w:rPr>
        <w:t>DABI-Abo löst bestehende Abos und Sportscard ab</w:t>
      </w:r>
    </w:p>
    <w:p w14:paraId="1868ACE5" w14:textId="74ACDC61" w:rsidR="00BD1444" w:rsidRDefault="00DB3240" w:rsidP="00F162E6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Das neue AU DABI-Abo löst alle </w:t>
      </w:r>
      <w:r w:rsidRPr="005D28AE">
        <w:rPr>
          <w:rFonts w:ascii="Circular graubuenden Book" w:hAnsi="Circular graubuenden Book" w:cs="Circular graubuenden Book"/>
        </w:rPr>
        <w:t>bisherigen</w:t>
      </w:r>
      <w:r>
        <w:rPr>
          <w:rFonts w:ascii="Circular graubuenden Book" w:hAnsi="Circular graubuenden Book" w:cs="Circular graubuenden Book"/>
        </w:rPr>
        <w:t xml:space="preserve"> Abos inklusive der Sportscard (Wertkarte) ab. </w:t>
      </w:r>
      <w:r w:rsidR="009C07F6">
        <w:rPr>
          <w:rFonts w:ascii="Circular graubuenden Book" w:hAnsi="Circular graubuenden Book" w:cs="Circular graubuenden Book"/>
        </w:rPr>
        <w:t>B</w:t>
      </w:r>
      <w:r w:rsidRPr="00086540">
        <w:rPr>
          <w:rFonts w:ascii="Circular graubuenden Book" w:hAnsi="Circular graubuenden Book" w:cs="Circular graubuenden Book"/>
        </w:rPr>
        <w:t xml:space="preserve">estehende Abos </w:t>
      </w:r>
      <w:r w:rsidR="00153504">
        <w:rPr>
          <w:rFonts w:ascii="Circular graubuenden Book" w:hAnsi="Circular graubuenden Book" w:cs="Circular graubuenden Book"/>
        </w:rPr>
        <w:t>sowie die Sportscard</w:t>
      </w:r>
      <w:r w:rsidR="00AD5B70">
        <w:rPr>
          <w:rFonts w:ascii="Circular graubuenden Book" w:hAnsi="Circular graubuenden Book" w:cs="Circular graubuenden Book"/>
        </w:rPr>
        <w:t>s</w:t>
      </w:r>
      <w:r w:rsidR="00153504">
        <w:rPr>
          <w:rFonts w:ascii="Circular graubuenden Book" w:hAnsi="Circular graubuenden Book" w:cs="Circular graubuenden Book"/>
        </w:rPr>
        <w:t xml:space="preserve"> </w:t>
      </w:r>
      <w:r w:rsidRPr="00086540">
        <w:rPr>
          <w:rFonts w:ascii="Circular graubuenden Book" w:hAnsi="Circular graubuenden Book" w:cs="Circular graubuenden Book"/>
        </w:rPr>
        <w:t xml:space="preserve">können </w:t>
      </w:r>
      <w:r w:rsidR="00AD5B70">
        <w:rPr>
          <w:rFonts w:ascii="Circular graubuenden Book" w:hAnsi="Circular graubuenden Book" w:cs="Circular graubuenden Book"/>
        </w:rPr>
        <w:t xml:space="preserve">dem Kauf des </w:t>
      </w:r>
      <w:r w:rsidRPr="00086540">
        <w:rPr>
          <w:rFonts w:ascii="Circular graubuenden Book" w:hAnsi="Circular graubuenden Book" w:cs="Circular graubuenden Book"/>
        </w:rPr>
        <w:t>neue</w:t>
      </w:r>
      <w:r w:rsidR="00AD5B70">
        <w:rPr>
          <w:rFonts w:ascii="Circular graubuenden Book" w:hAnsi="Circular graubuenden Book" w:cs="Circular graubuenden Book"/>
        </w:rPr>
        <w:t>n</w:t>
      </w:r>
      <w:r w:rsidRPr="00086540">
        <w:rPr>
          <w:rFonts w:ascii="Circular graubuenden Book" w:hAnsi="Circular graubuenden Book" w:cs="Circular graubuenden Book"/>
        </w:rPr>
        <w:t xml:space="preserve"> Abo</w:t>
      </w:r>
      <w:r w:rsidR="00AD5B70">
        <w:rPr>
          <w:rFonts w:ascii="Circular graubuenden Book" w:hAnsi="Circular graubuenden Book" w:cs="Circular graubuenden Book"/>
        </w:rPr>
        <w:t>s</w:t>
      </w:r>
      <w:r w:rsidRPr="00086540">
        <w:rPr>
          <w:rFonts w:ascii="Circular graubuenden Book" w:hAnsi="Circular graubuenden Book" w:cs="Circular graubuenden Book"/>
        </w:rPr>
        <w:t xml:space="preserve"> </w:t>
      </w:r>
      <w:r w:rsidR="00AD5B70">
        <w:rPr>
          <w:rFonts w:ascii="Circular graubuenden Book" w:hAnsi="Circular graubuenden Book" w:cs="Circular graubuenden Book"/>
        </w:rPr>
        <w:t xml:space="preserve">angerechnet </w:t>
      </w:r>
      <w:r w:rsidRPr="00086540">
        <w:rPr>
          <w:rFonts w:ascii="Circular graubuenden Book" w:hAnsi="Circular graubuenden Book" w:cs="Circular graubuenden Book"/>
        </w:rPr>
        <w:t xml:space="preserve">oder aufgebraucht werden. </w:t>
      </w:r>
      <w:r w:rsidR="00086540" w:rsidRPr="00086540">
        <w:rPr>
          <w:rFonts w:ascii="Circular graubuenden Book" w:hAnsi="Circular graubuenden Book" w:cs="Circular graubuenden Book"/>
        </w:rPr>
        <w:t xml:space="preserve">Mit der ChurCard </w:t>
      </w:r>
      <w:r w:rsidR="00C63E8D">
        <w:rPr>
          <w:rFonts w:ascii="Circular graubuenden Book" w:hAnsi="Circular graubuenden Book" w:cs="Circular graubuenden Book"/>
        </w:rPr>
        <w:t xml:space="preserve">erhält man </w:t>
      </w:r>
      <w:r w:rsidR="00086540" w:rsidRPr="00086540">
        <w:rPr>
          <w:rFonts w:ascii="Circular graubuenden Book" w:hAnsi="Circular graubuenden Book" w:cs="Circular graubuenden Book"/>
        </w:rPr>
        <w:t xml:space="preserve">das AU DABI-Abo </w:t>
      </w:r>
      <w:r w:rsidR="00C63E8D">
        <w:rPr>
          <w:rFonts w:ascii="Circular graubuenden Book" w:hAnsi="Circular graubuenden Book" w:cs="Circular graubuenden Book"/>
        </w:rPr>
        <w:t>rund 25</w:t>
      </w:r>
      <w:r w:rsidR="001C7139">
        <w:rPr>
          <w:rFonts w:ascii="Circular graubuenden Book" w:hAnsi="Circular graubuenden Book" w:cs="Circular graubuenden Book"/>
        </w:rPr>
        <w:t xml:space="preserve"> Prozent</w:t>
      </w:r>
      <w:r w:rsidR="00C63E8D">
        <w:rPr>
          <w:rFonts w:ascii="Circular graubuenden Book" w:hAnsi="Circular graubuenden Book" w:cs="Circular graubuenden Book"/>
        </w:rPr>
        <w:t xml:space="preserve"> günstiger:</w:t>
      </w:r>
      <w:r w:rsidR="001C7139">
        <w:rPr>
          <w:rFonts w:ascii="Circular graubuenden Book" w:hAnsi="Circular graubuenden Book" w:cs="Circular graubuenden Book"/>
        </w:rPr>
        <w:t xml:space="preserve"> Einheimische</w:t>
      </w:r>
      <w:r w:rsidR="00C63E8D">
        <w:rPr>
          <w:rFonts w:ascii="Circular graubuenden Book" w:hAnsi="Circular graubuenden Book" w:cs="Circular graubuenden Book"/>
        </w:rPr>
        <w:t xml:space="preserve"> </w:t>
      </w:r>
      <w:r w:rsidR="00086540" w:rsidRPr="00086540">
        <w:rPr>
          <w:rFonts w:ascii="Circular graubuenden Book" w:hAnsi="Circular graubuenden Book" w:cs="Circular graubuenden Book"/>
        </w:rPr>
        <w:t xml:space="preserve">Erwachsene </w:t>
      </w:r>
      <w:r w:rsidR="001C7139">
        <w:rPr>
          <w:rFonts w:ascii="Circular graubuenden Book" w:hAnsi="Circular graubuenden Book" w:cs="Circular graubuenden Book"/>
        </w:rPr>
        <w:t>be</w:t>
      </w:r>
      <w:r w:rsidR="00C63E8D">
        <w:rPr>
          <w:rFonts w:ascii="Circular graubuenden Book" w:hAnsi="Circular graubuenden Book" w:cs="Circular graubuenden Book"/>
        </w:rPr>
        <w:t xml:space="preserve">zahlen </w:t>
      </w:r>
      <w:r w:rsidR="001C7139">
        <w:rPr>
          <w:rFonts w:ascii="Circular graubuenden Book" w:hAnsi="Circular graubuenden Book" w:cs="Circular graubuenden Book"/>
        </w:rPr>
        <w:t xml:space="preserve">pro Jahr </w:t>
      </w:r>
      <w:r w:rsidR="00086540" w:rsidRPr="00086540">
        <w:rPr>
          <w:rFonts w:ascii="Circular graubuenden Book" w:hAnsi="Circular graubuenden Book" w:cs="Circular graubuenden Book"/>
        </w:rPr>
        <w:t>Fr. 479</w:t>
      </w:r>
      <w:r w:rsidR="001C7139">
        <w:rPr>
          <w:rFonts w:ascii="Circular graubuenden Book" w:hAnsi="Circular graubuenden Book" w:cs="Circular graubuenden Book"/>
        </w:rPr>
        <w:t>.-</w:t>
      </w:r>
      <w:r w:rsidR="00BD1444">
        <w:rPr>
          <w:rFonts w:ascii="Circular graubuenden Book" w:hAnsi="Circular graubuenden Book" w:cs="Circular graubuenden Book"/>
        </w:rPr>
        <w:t>,</w:t>
      </w:r>
      <w:r w:rsidR="00086540" w:rsidRPr="00086540">
        <w:rPr>
          <w:rFonts w:ascii="Circular graubuenden Book" w:hAnsi="Circular graubuenden Book" w:cs="Circular graubuenden Book"/>
        </w:rPr>
        <w:t xml:space="preserve"> Kinder bis 16 Jahre nur Fr. 239</w:t>
      </w:r>
      <w:r w:rsidR="00E7141F">
        <w:rPr>
          <w:rFonts w:ascii="Circular graubuenden Book" w:hAnsi="Circular graubuenden Book" w:cs="Circular graubuenden Book"/>
        </w:rPr>
        <w:t>.</w:t>
      </w:r>
      <w:r w:rsidR="001C7139">
        <w:rPr>
          <w:rFonts w:ascii="Circular graubuenden Book" w:hAnsi="Circular graubuenden Book" w:cs="Circular graubuenden Book"/>
        </w:rPr>
        <w:t>-</w:t>
      </w:r>
      <w:r w:rsidR="00086540" w:rsidRPr="00086540">
        <w:rPr>
          <w:rFonts w:ascii="Circular graubuenden Book" w:hAnsi="Circular graubuenden Book" w:cs="Circular graubuenden Book"/>
        </w:rPr>
        <w:t xml:space="preserve">. </w:t>
      </w:r>
      <w:r w:rsidR="000016D7">
        <w:rPr>
          <w:rFonts w:ascii="Circular graubuenden Book" w:hAnsi="Circular graubuenden Book" w:cs="Circular graubuenden Book"/>
        </w:rPr>
        <w:t>Hinzu komm</w:t>
      </w:r>
      <w:r w:rsidR="00F162E6">
        <w:rPr>
          <w:rFonts w:ascii="Circular graubuenden Book" w:hAnsi="Circular graubuenden Book" w:cs="Circular graubuenden Book"/>
        </w:rPr>
        <w:t>en</w:t>
      </w:r>
      <w:r w:rsidR="000016D7">
        <w:rPr>
          <w:rFonts w:ascii="Circular graubuenden Book" w:hAnsi="Circular graubuenden Book" w:cs="Circular graubuenden Book"/>
        </w:rPr>
        <w:t xml:space="preserve"> das </w:t>
      </w:r>
      <w:r w:rsidR="00086540" w:rsidRPr="00086540">
        <w:rPr>
          <w:rFonts w:ascii="Circular graubuenden Book" w:hAnsi="Circular graubuenden Book" w:cs="Circular graubuenden Book"/>
        </w:rPr>
        <w:t>neue</w:t>
      </w:r>
      <w:r w:rsidR="00E7141F">
        <w:rPr>
          <w:rFonts w:ascii="Circular graubuenden Book" w:hAnsi="Circular graubuenden Book" w:cs="Circular graubuenden Book"/>
        </w:rPr>
        <w:t>,</w:t>
      </w:r>
      <w:r w:rsidR="000016D7">
        <w:rPr>
          <w:rFonts w:ascii="Circular graubuenden Book" w:hAnsi="Circular graubuenden Book" w:cs="Circular graubuenden Book"/>
        </w:rPr>
        <w:t xml:space="preserve"> attraktive</w:t>
      </w:r>
      <w:r w:rsidR="00086540" w:rsidRPr="00086540">
        <w:rPr>
          <w:rFonts w:ascii="Circular graubuenden Book" w:hAnsi="Circular graubuenden Book" w:cs="Circular graubuenden Book"/>
        </w:rPr>
        <w:t xml:space="preserve"> Familien-Abo</w:t>
      </w:r>
      <w:r w:rsidR="000016D7">
        <w:rPr>
          <w:rFonts w:ascii="Circular graubuenden Book" w:hAnsi="Circular graubuenden Book" w:cs="Circular graubuenden Book"/>
        </w:rPr>
        <w:t xml:space="preserve"> sowie reduzierte Preise für </w:t>
      </w:r>
      <w:r w:rsidR="00086540" w:rsidRPr="00086540">
        <w:rPr>
          <w:rFonts w:ascii="Circular graubuenden Book" w:hAnsi="Circular graubuenden Book" w:cs="Circular graubuenden Book"/>
        </w:rPr>
        <w:t>Lernende, Studierende</w:t>
      </w:r>
      <w:r w:rsidR="000016D7">
        <w:rPr>
          <w:rFonts w:ascii="Circular graubuenden Book" w:hAnsi="Circular graubuenden Book" w:cs="Circular graubuenden Book"/>
        </w:rPr>
        <w:t xml:space="preserve">, </w:t>
      </w:r>
      <w:r w:rsidR="00086540" w:rsidRPr="00086540">
        <w:rPr>
          <w:rFonts w:ascii="Circular graubuenden Book" w:hAnsi="Circular graubuenden Book" w:cs="Circular graubuenden Book"/>
        </w:rPr>
        <w:t>IV-Bezüger</w:t>
      </w:r>
      <w:r w:rsidR="009C07F6">
        <w:rPr>
          <w:rFonts w:ascii="Circular graubuenden Book" w:hAnsi="Circular graubuenden Book" w:cs="Circular graubuenden Book"/>
        </w:rPr>
        <w:t>/-innen</w:t>
      </w:r>
      <w:r w:rsidR="000016D7">
        <w:rPr>
          <w:rFonts w:ascii="Circular graubuenden Book" w:hAnsi="Circular graubuenden Book" w:cs="Circular graubuenden Book"/>
        </w:rPr>
        <w:t xml:space="preserve"> und </w:t>
      </w:r>
      <w:r w:rsidR="00E7141F">
        <w:rPr>
          <w:rFonts w:ascii="Circular graubuenden Book" w:hAnsi="Circular graubuenden Book" w:cs="Circular graubuenden Book"/>
        </w:rPr>
        <w:t xml:space="preserve">für </w:t>
      </w:r>
      <w:r w:rsidR="000016D7">
        <w:rPr>
          <w:rFonts w:ascii="Circular graubuenden Book" w:hAnsi="Circular graubuenden Book" w:cs="Circular graubuenden Book"/>
        </w:rPr>
        <w:t>die KulturLegi</w:t>
      </w:r>
      <w:r w:rsidR="00404E94">
        <w:rPr>
          <w:rFonts w:ascii="Circular graubuenden Book" w:hAnsi="Circular graubuenden Book" w:cs="Circular graubuenden Book"/>
        </w:rPr>
        <w:t>.</w:t>
      </w:r>
      <w:r w:rsidR="000016D7">
        <w:rPr>
          <w:rFonts w:ascii="Circular graubuenden Book" w:hAnsi="Circular graubuenden Book" w:cs="Circular graubuenden Book"/>
        </w:rPr>
        <w:t xml:space="preserve"> </w:t>
      </w:r>
      <w:r w:rsidR="00086540" w:rsidRPr="00086540">
        <w:rPr>
          <w:rFonts w:ascii="Circular graubuenden Book" w:hAnsi="Circular graubuenden Book" w:cs="Circular graubuenden Book"/>
        </w:rPr>
        <w:t xml:space="preserve">Durch die Integration </w:t>
      </w:r>
      <w:r w:rsidR="00404E94">
        <w:rPr>
          <w:rFonts w:ascii="Circular graubuenden Book" w:hAnsi="Circular graubuenden Book" w:cs="Circular graubuenden Book"/>
        </w:rPr>
        <w:t>aller Sportangebote</w:t>
      </w:r>
      <w:r w:rsidR="00086540" w:rsidRPr="00086540">
        <w:rPr>
          <w:rFonts w:ascii="Circular graubuenden Book" w:hAnsi="Circular graubuenden Book" w:cs="Circular graubuenden Book"/>
        </w:rPr>
        <w:t xml:space="preserve"> wird das AU DABI-Abo bei vielen Zusatzversicherungen der Krankenkassen als Gesundheitsprävention </w:t>
      </w:r>
      <w:r w:rsidR="00E7141F">
        <w:rPr>
          <w:rFonts w:ascii="Circular graubuenden Book" w:hAnsi="Circular graubuenden Book" w:cs="Circular graubuenden Book"/>
        </w:rPr>
        <w:t xml:space="preserve">finanziell </w:t>
      </w:r>
      <w:r w:rsidR="00086540" w:rsidRPr="00086540">
        <w:rPr>
          <w:rFonts w:ascii="Circular graubuenden Book" w:hAnsi="Circular graubuenden Book" w:cs="Circular graubuenden Book"/>
        </w:rPr>
        <w:t xml:space="preserve">unterstützt. </w:t>
      </w:r>
    </w:p>
    <w:p w14:paraId="2CE6CD2C" w14:textId="5A0DB17E" w:rsidR="00086540" w:rsidRDefault="00086540" w:rsidP="00F162E6">
      <w:pPr>
        <w:spacing w:line="360" w:lineRule="auto"/>
        <w:rPr>
          <w:rFonts w:ascii="Circular graubuenden Book" w:hAnsi="Circular graubuenden Book" w:cs="Circular graubuenden Book"/>
        </w:rPr>
      </w:pPr>
      <w:r w:rsidRPr="00086540">
        <w:rPr>
          <w:rFonts w:ascii="Circular graubuenden Book" w:hAnsi="Circular graubuenden Book" w:cs="Circular graubuenden Book"/>
        </w:rPr>
        <w:t xml:space="preserve">Die ChurCard gilt weiterhin auch für Einzeleintritte. Diese werden der Teuerung seit </w:t>
      </w:r>
      <w:r w:rsidR="00404E94">
        <w:rPr>
          <w:rFonts w:ascii="Circular graubuenden Book" w:hAnsi="Circular graubuenden Book" w:cs="Circular graubuenden Book"/>
        </w:rPr>
        <w:t xml:space="preserve">der letzten Preisanpassung im </w:t>
      </w:r>
      <w:r w:rsidRPr="00086540">
        <w:rPr>
          <w:rFonts w:ascii="Circular graubuenden Book" w:hAnsi="Circular graubuenden Book" w:cs="Circular graubuenden Book"/>
        </w:rPr>
        <w:t>201</w:t>
      </w:r>
      <w:r w:rsidR="00160DE7">
        <w:rPr>
          <w:rFonts w:ascii="Circular graubuenden Book" w:hAnsi="Circular graubuenden Book" w:cs="Circular graubuenden Book"/>
        </w:rPr>
        <w:t>6</w:t>
      </w:r>
      <w:r w:rsidRPr="00086540">
        <w:rPr>
          <w:rFonts w:ascii="Circular graubuenden Book" w:hAnsi="Circular graubuenden Book" w:cs="Circular graubuenden Book"/>
        </w:rPr>
        <w:t xml:space="preserve"> sowie den gestiegenen Energiepreisen angepasst. Sie betragen für Badeanlagen </w:t>
      </w:r>
      <w:r w:rsidR="00F162E6">
        <w:rPr>
          <w:rFonts w:ascii="Circular graubuenden Book" w:hAnsi="Circular graubuenden Book" w:cs="Circular graubuenden Book"/>
        </w:rPr>
        <w:t>oder</w:t>
      </w:r>
      <w:r w:rsidR="00F162E6" w:rsidRPr="00086540">
        <w:rPr>
          <w:rFonts w:ascii="Circular graubuenden Book" w:hAnsi="Circular graubuenden Book" w:cs="Circular graubuenden Book"/>
        </w:rPr>
        <w:t xml:space="preserve"> </w:t>
      </w:r>
      <w:r w:rsidRPr="00086540">
        <w:rPr>
          <w:rFonts w:ascii="Circular graubuenden Book" w:hAnsi="Circular graubuenden Book" w:cs="Circular graubuenden Book"/>
        </w:rPr>
        <w:t xml:space="preserve">Eisfelder </w:t>
      </w:r>
      <w:r w:rsidR="00147155">
        <w:rPr>
          <w:rFonts w:ascii="Circular graubuenden Book" w:hAnsi="Circular graubuenden Book" w:cs="Circular graubuenden Book"/>
        </w:rPr>
        <w:t xml:space="preserve">beispielsweise </w:t>
      </w:r>
      <w:r w:rsidRPr="00086540">
        <w:rPr>
          <w:rFonts w:ascii="Circular graubuenden Book" w:hAnsi="Circular graubuenden Book" w:cs="Circular graubuenden Book"/>
        </w:rPr>
        <w:t xml:space="preserve">neu Fr. </w:t>
      </w:r>
      <w:r w:rsidRPr="00F162E6">
        <w:rPr>
          <w:rFonts w:ascii="Circular graubuenden Book" w:hAnsi="Circular graubuenden Book" w:cs="Circular graubuenden Book"/>
        </w:rPr>
        <w:t>8.40 statt Fr. 7.50</w:t>
      </w:r>
      <w:r w:rsidRPr="00086540">
        <w:rPr>
          <w:rFonts w:ascii="Circular graubuenden Book" w:hAnsi="Circular graubuenden Book" w:cs="Circular graubuenden Book"/>
        </w:rPr>
        <w:t xml:space="preserve"> für Erwachsene </w:t>
      </w:r>
      <w:r w:rsidR="00147155">
        <w:rPr>
          <w:rFonts w:ascii="Circular graubuenden Book" w:hAnsi="Circular graubuenden Book" w:cs="Circular graubuenden Book"/>
        </w:rPr>
        <w:t xml:space="preserve">und </w:t>
      </w:r>
      <w:r w:rsidRPr="00086540">
        <w:rPr>
          <w:rFonts w:ascii="Circular graubuenden Book" w:hAnsi="Circular graubuenden Book" w:cs="Circular graubuenden Book"/>
        </w:rPr>
        <w:t>Fr. 5.40 statt Fr. 4.50</w:t>
      </w:r>
      <w:r w:rsidR="00F162E6" w:rsidRPr="00F162E6">
        <w:rPr>
          <w:rFonts w:ascii="Circular graubuenden Book" w:hAnsi="Circular graubuenden Book" w:cs="Circular graubuenden Book"/>
        </w:rPr>
        <w:t xml:space="preserve"> </w:t>
      </w:r>
      <w:r w:rsidR="00F162E6">
        <w:rPr>
          <w:rFonts w:ascii="Circular graubuenden Book" w:hAnsi="Circular graubuenden Book" w:cs="Circular graubuenden Book"/>
        </w:rPr>
        <w:t>für Kinder</w:t>
      </w:r>
      <w:r w:rsidRPr="00086540">
        <w:rPr>
          <w:rFonts w:ascii="Circular graubuenden Book" w:hAnsi="Circular graubuenden Book" w:cs="Circular graubuenden Book"/>
        </w:rPr>
        <w:t>. Ohne ChurCard koste</w:t>
      </w:r>
      <w:r w:rsidR="00147155">
        <w:rPr>
          <w:rFonts w:ascii="Circular graubuenden Book" w:hAnsi="Circular graubuenden Book" w:cs="Circular graubuenden Book"/>
        </w:rPr>
        <w:t>n</w:t>
      </w:r>
      <w:r w:rsidRPr="00086540">
        <w:rPr>
          <w:rFonts w:ascii="Circular graubuenden Book" w:hAnsi="Circular graubuenden Book" w:cs="Circular graubuenden Book"/>
        </w:rPr>
        <w:t xml:space="preserve"> </w:t>
      </w:r>
      <w:r w:rsidR="00147155">
        <w:rPr>
          <w:rFonts w:ascii="Circular graubuenden Book" w:hAnsi="Circular graubuenden Book" w:cs="Circular graubuenden Book"/>
        </w:rPr>
        <w:t xml:space="preserve">diese neu </w:t>
      </w:r>
      <w:r w:rsidRPr="00086540">
        <w:rPr>
          <w:rFonts w:ascii="Circular graubuenden Book" w:hAnsi="Circular graubuenden Book" w:cs="Circular graubuenden Book"/>
        </w:rPr>
        <w:t>Fr. 12</w:t>
      </w:r>
      <w:r w:rsidR="00E7141F">
        <w:rPr>
          <w:rFonts w:ascii="Circular graubuenden Book" w:hAnsi="Circular graubuenden Book" w:cs="Circular graubuenden Book"/>
        </w:rPr>
        <w:t>.-</w:t>
      </w:r>
      <w:r w:rsidRPr="00086540">
        <w:rPr>
          <w:rFonts w:ascii="Circular graubuenden Book" w:hAnsi="Circular graubuenden Book" w:cs="Circular graubuenden Book"/>
        </w:rPr>
        <w:t xml:space="preserve"> </w:t>
      </w:r>
      <w:r w:rsidR="00147155">
        <w:rPr>
          <w:rFonts w:ascii="Circular graubuenden Book" w:hAnsi="Circular graubuenden Book" w:cs="Circular graubuenden Book"/>
        </w:rPr>
        <w:t>statt</w:t>
      </w:r>
      <w:r w:rsidR="009C07F6">
        <w:rPr>
          <w:rFonts w:ascii="Circular graubuenden Book" w:hAnsi="Circular graubuenden Book" w:cs="Circular graubuenden Book"/>
        </w:rPr>
        <w:t xml:space="preserve"> </w:t>
      </w:r>
      <w:r w:rsidRPr="00086540">
        <w:rPr>
          <w:rFonts w:ascii="Circular graubuenden Book" w:hAnsi="Circular graubuenden Book" w:cs="Circular graubuenden Book"/>
        </w:rPr>
        <w:t xml:space="preserve">Fr. </w:t>
      </w:r>
      <w:r w:rsidR="00F162E6">
        <w:rPr>
          <w:rFonts w:ascii="Circular graubuenden Book" w:hAnsi="Circular graubuenden Book" w:cs="Circular graubuenden Book"/>
        </w:rPr>
        <w:t>10</w:t>
      </w:r>
      <w:r w:rsidRPr="00086540">
        <w:rPr>
          <w:rFonts w:ascii="Circular graubuenden Book" w:hAnsi="Circular graubuenden Book" w:cs="Circular graubuenden Book"/>
        </w:rPr>
        <w:t>.</w:t>
      </w:r>
      <w:r w:rsidR="00E7141F">
        <w:rPr>
          <w:rFonts w:ascii="Circular graubuenden Book" w:hAnsi="Circular graubuenden Book" w:cs="Circular graubuenden Book"/>
        </w:rPr>
        <w:t>-.</w:t>
      </w:r>
      <w:r w:rsidRPr="00086540">
        <w:rPr>
          <w:rFonts w:ascii="Circular graubuenden Book" w:hAnsi="Circular graubuenden Book" w:cs="Circular graubuenden Book"/>
        </w:rPr>
        <w:t xml:space="preserve"> </w:t>
      </w:r>
    </w:p>
    <w:p w14:paraId="610FE675" w14:textId="77777777" w:rsidR="00DB3240" w:rsidRPr="00086540" w:rsidRDefault="00DB3240" w:rsidP="00086540">
      <w:pPr>
        <w:spacing w:line="360" w:lineRule="auto"/>
        <w:rPr>
          <w:rFonts w:ascii="Circular graubuenden Book" w:hAnsi="Circular graubuenden Book" w:cs="Circular graubuenden Book"/>
        </w:rPr>
      </w:pPr>
    </w:p>
    <w:p w14:paraId="68628012" w14:textId="77777777" w:rsidR="005D28AE" w:rsidRDefault="005D28AE">
      <w:pPr>
        <w:spacing w:after="160" w:line="259" w:lineRule="auto"/>
        <w:rPr>
          <w:rFonts w:ascii="Circular graubuenden" w:hAnsi="Circular graubuenden" w:cs="Circular graubuenden"/>
          <w:b/>
          <w:bCs/>
        </w:rPr>
      </w:pPr>
      <w:r>
        <w:rPr>
          <w:rFonts w:ascii="Circular graubuenden" w:hAnsi="Circular graubuenden" w:cs="Circular graubuenden"/>
          <w:b/>
          <w:bCs/>
        </w:rPr>
        <w:br w:type="page"/>
      </w:r>
    </w:p>
    <w:p w14:paraId="6CC09BC3" w14:textId="1A13103C" w:rsidR="00086540" w:rsidRPr="00280095" w:rsidRDefault="00086540" w:rsidP="00086540">
      <w:pPr>
        <w:spacing w:line="360" w:lineRule="auto"/>
        <w:rPr>
          <w:rFonts w:ascii="Circular graubuenden" w:hAnsi="Circular graubuenden" w:cs="Circular graubuenden"/>
          <w:b/>
          <w:bCs/>
        </w:rPr>
      </w:pPr>
      <w:r w:rsidRPr="00280095">
        <w:rPr>
          <w:rFonts w:ascii="Circular graubuenden" w:hAnsi="Circular graubuenden" w:cs="Circular graubuenden"/>
          <w:b/>
          <w:bCs/>
        </w:rPr>
        <w:lastRenderedPageBreak/>
        <w:t>Neues Eintrittssystem</w:t>
      </w:r>
    </w:p>
    <w:p w14:paraId="203621A9" w14:textId="6E57712A" w:rsidR="002306F6" w:rsidRDefault="00086540" w:rsidP="00086540">
      <w:pPr>
        <w:spacing w:line="360" w:lineRule="auto"/>
        <w:rPr>
          <w:rFonts w:ascii="Circular graubuenden Book" w:hAnsi="Circular graubuenden Book" w:cs="Circular graubuenden Book"/>
        </w:rPr>
      </w:pPr>
      <w:r w:rsidRPr="00086540">
        <w:rPr>
          <w:rFonts w:ascii="Circular graubuenden Book" w:hAnsi="Circular graubuenden Book" w:cs="Circular graubuenden Book"/>
        </w:rPr>
        <w:t xml:space="preserve">Gleichzeitig mit der Einführung des neuen AU DABI-Abos </w:t>
      </w:r>
      <w:r w:rsidR="002306F6">
        <w:rPr>
          <w:rFonts w:ascii="Circular graubuenden Book" w:hAnsi="Circular graubuenden Book" w:cs="Circular graubuenden Book"/>
        </w:rPr>
        <w:t>wurde</w:t>
      </w:r>
      <w:r w:rsidRPr="00086540">
        <w:rPr>
          <w:rFonts w:ascii="Circular graubuenden Book" w:hAnsi="Circular graubuenden Book" w:cs="Circular graubuenden Book"/>
        </w:rPr>
        <w:t xml:space="preserve"> das Eintrittssystem </w:t>
      </w:r>
      <w:r w:rsidR="00BD1444">
        <w:rPr>
          <w:rFonts w:ascii="Circular graubuenden Book" w:hAnsi="Circular graubuenden Book" w:cs="Circular graubuenden Book"/>
        </w:rPr>
        <w:t>optimiert</w:t>
      </w:r>
      <w:r w:rsidR="00147155">
        <w:rPr>
          <w:rFonts w:ascii="Circular graubuenden Book" w:hAnsi="Circular graubuenden Book" w:cs="Circular graubuenden Book"/>
        </w:rPr>
        <w:t xml:space="preserve">, </w:t>
      </w:r>
      <w:r w:rsidR="002306F6">
        <w:rPr>
          <w:rFonts w:ascii="Circular graubuenden Book" w:hAnsi="Circular graubuenden Book" w:cs="Circular graubuenden Book"/>
        </w:rPr>
        <w:t xml:space="preserve">alle </w:t>
      </w:r>
      <w:r w:rsidR="00BD1444">
        <w:rPr>
          <w:rFonts w:ascii="Circular graubuenden Book" w:hAnsi="Circular graubuenden Book" w:cs="Circular graubuenden Book"/>
        </w:rPr>
        <w:t>Ticket-Automaten</w:t>
      </w:r>
      <w:r w:rsidR="002306F6">
        <w:rPr>
          <w:rFonts w:ascii="Circular graubuenden Book" w:hAnsi="Circular graubuenden Book" w:cs="Circular graubuenden Book"/>
        </w:rPr>
        <w:t xml:space="preserve"> erneuert </w:t>
      </w:r>
      <w:r w:rsidR="00147155">
        <w:rPr>
          <w:rFonts w:ascii="Circular graubuenden Book" w:hAnsi="Circular graubuenden Book" w:cs="Circular graubuenden Book"/>
        </w:rPr>
        <w:t xml:space="preserve">und </w:t>
      </w:r>
      <w:r w:rsidR="00BD1444">
        <w:rPr>
          <w:rFonts w:ascii="Circular graubuenden Book" w:hAnsi="Circular graubuenden Book" w:cs="Circular graubuenden Book"/>
        </w:rPr>
        <w:t xml:space="preserve">die Bedienung der Garderobenschränke digitalisiert </w:t>
      </w:r>
      <w:r w:rsidR="00BD1444" w:rsidRPr="00086540">
        <w:rPr>
          <w:rFonts w:ascii="Circular graubuenden Book" w:hAnsi="Circular graubuenden Book" w:cs="Circular graubuenden Book"/>
        </w:rPr>
        <w:t>(neu ohne "Zweifränkler")</w:t>
      </w:r>
      <w:r w:rsidRPr="00086540">
        <w:rPr>
          <w:rFonts w:ascii="Circular graubuenden Book" w:hAnsi="Circular graubuenden Book" w:cs="Circular graubuenden Book"/>
        </w:rPr>
        <w:t xml:space="preserve">. </w:t>
      </w:r>
      <w:r w:rsidR="00147155">
        <w:rPr>
          <w:rFonts w:ascii="Circular graubuenden Book" w:hAnsi="Circular graubuenden Book" w:cs="Circular graubuenden Book"/>
        </w:rPr>
        <w:t xml:space="preserve">Mit </w:t>
      </w:r>
      <w:r w:rsidR="002306F6">
        <w:rPr>
          <w:rFonts w:ascii="Circular graubuenden Book" w:hAnsi="Circular graubuenden Book" w:cs="Circular graubuenden Book"/>
        </w:rPr>
        <w:t>den neuen Chip-Armbändern können sich Besucherinnen und Besucher mit AU-DABI Abo in allen Anlagen frei bewegen.</w:t>
      </w:r>
    </w:p>
    <w:p w14:paraId="3EC3C657" w14:textId="77777777" w:rsidR="00BD1444" w:rsidRDefault="00BD1444" w:rsidP="00086540">
      <w:pPr>
        <w:spacing w:line="360" w:lineRule="auto"/>
        <w:rPr>
          <w:rFonts w:ascii="Circular graubuenden" w:hAnsi="Circular graubuenden" w:cs="Circular graubuenden"/>
          <w:b/>
          <w:bCs/>
        </w:rPr>
      </w:pPr>
    </w:p>
    <w:p w14:paraId="7C3A8005" w14:textId="02BD99D9" w:rsidR="00086540" w:rsidRPr="00280095" w:rsidRDefault="00086540" w:rsidP="00086540">
      <w:pPr>
        <w:spacing w:line="360" w:lineRule="auto"/>
        <w:rPr>
          <w:rFonts w:ascii="Circular graubuenden" w:hAnsi="Circular graubuenden" w:cs="Circular graubuenden"/>
          <w:b/>
          <w:bCs/>
        </w:rPr>
      </w:pPr>
      <w:r w:rsidRPr="00280095">
        <w:rPr>
          <w:rFonts w:ascii="Circular graubuenden" w:hAnsi="Circular graubuenden" w:cs="Circular graubuenden"/>
          <w:b/>
          <w:bCs/>
        </w:rPr>
        <w:t>AU DABI zum Schnuppern</w:t>
      </w:r>
    </w:p>
    <w:p w14:paraId="5715D06A" w14:textId="77777777" w:rsidR="007E72B5" w:rsidRDefault="00086540" w:rsidP="00086540">
      <w:pPr>
        <w:spacing w:line="360" w:lineRule="auto"/>
        <w:rPr>
          <w:rFonts w:ascii="Circular graubuenden Book" w:hAnsi="Circular graubuenden Book" w:cs="Circular graubuenden Book"/>
        </w:rPr>
      </w:pPr>
      <w:r w:rsidRPr="00086540">
        <w:rPr>
          <w:rFonts w:ascii="Circular graubuenden Book" w:hAnsi="Circular graubuenden Book" w:cs="Circular graubuenden Book"/>
        </w:rPr>
        <w:t xml:space="preserve">Wer sich </w:t>
      </w:r>
      <w:r w:rsidR="00147155">
        <w:rPr>
          <w:rFonts w:ascii="Circular graubuenden Book" w:hAnsi="Circular graubuenden Book" w:cs="Circular graubuenden Book"/>
        </w:rPr>
        <w:t xml:space="preserve">vor dem Abo-Kauf </w:t>
      </w:r>
      <w:r w:rsidRPr="00086540">
        <w:rPr>
          <w:rFonts w:ascii="Circular graubuenden Book" w:hAnsi="Circular graubuenden Book" w:cs="Circular graubuenden Book"/>
        </w:rPr>
        <w:t xml:space="preserve">vom vielfältigsten Sport- und Freizeitangebot der Südostschweiz persönlich überzeugen will, hat zwei Möglichkeiten: das Saison-Schnupperabo </w:t>
      </w:r>
      <w:r w:rsidR="00147155">
        <w:rPr>
          <w:rFonts w:ascii="Circular graubuenden Book" w:hAnsi="Circular graubuenden Book" w:cs="Circular graubuenden Book"/>
        </w:rPr>
        <w:t xml:space="preserve">gültig </w:t>
      </w:r>
      <w:r w:rsidRPr="00086540">
        <w:rPr>
          <w:rFonts w:ascii="Circular graubuenden Book" w:hAnsi="Circular graubuenden Book" w:cs="Circular graubuenden Book"/>
        </w:rPr>
        <w:t xml:space="preserve">vom 13. Mai bis 3. September 2023 oder der AU DABI-Tagespass für Fr. 31.50 (ohne ChurCard </w:t>
      </w:r>
      <w:r w:rsidR="007E72B5">
        <w:rPr>
          <w:rFonts w:ascii="Circular graubuenden Book" w:hAnsi="Circular graubuenden Book" w:cs="Circular graubuenden Book"/>
        </w:rPr>
        <w:t xml:space="preserve">für </w:t>
      </w:r>
      <w:r w:rsidRPr="00086540">
        <w:rPr>
          <w:rFonts w:ascii="Circular graubuenden Book" w:hAnsi="Circular graubuenden Book" w:cs="Circular graubuenden Book"/>
        </w:rPr>
        <w:t>Fr. 45</w:t>
      </w:r>
      <w:r w:rsidR="00147155">
        <w:rPr>
          <w:rFonts w:ascii="Circular graubuenden Book" w:hAnsi="Circular graubuenden Book" w:cs="Circular graubuenden Book"/>
        </w:rPr>
        <w:t>.-</w:t>
      </w:r>
      <w:r w:rsidRPr="00086540">
        <w:rPr>
          <w:rFonts w:ascii="Circular graubuenden Book" w:hAnsi="Circular graubuenden Book" w:cs="Circular graubuenden Book"/>
        </w:rPr>
        <w:t xml:space="preserve">). Das Schnupperabo für den Sommer gibt es </w:t>
      </w:r>
      <w:r w:rsidR="00F162E6">
        <w:rPr>
          <w:rFonts w:ascii="Circular graubuenden Book" w:hAnsi="Circular graubuenden Book" w:cs="Circular graubuenden Book"/>
        </w:rPr>
        <w:t xml:space="preserve">für Erwachsene </w:t>
      </w:r>
      <w:r w:rsidRPr="00086540">
        <w:rPr>
          <w:rFonts w:ascii="Circular graubuenden Book" w:hAnsi="Circular graubuenden Book" w:cs="Circular graubuenden Book"/>
        </w:rPr>
        <w:t>bereits für Fr. 148</w:t>
      </w:r>
      <w:r w:rsidR="00147155">
        <w:rPr>
          <w:rFonts w:ascii="Circular graubuenden Book" w:hAnsi="Circular graubuenden Book" w:cs="Circular graubuenden Book"/>
        </w:rPr>
        <w:t>.-</w:t>
      </w:r>
      <w:r w:rsidRPr="00086540">
        <w:rPr>
          <w:rFonts w:ascii="Circular graubuenden Book" w:hAnsi="Circular graubuenden Book" w:cs="Circular graubuenden Book"/>
        </w:rPr>
        <w:t xml:space="preserve"> (ohne ChurCard </w:t>
      </w:r>
      <w:r w:rsidR="007E72B5">
        <w:rPr>
          <w:rFonts w:ascii="Circular graubuenden Book" w:hAnsi="Circular graubuenden Book" w:cs="Circular graubuenden Book"/>
        </w:rPr>
        <w:t xml:space="preserve">für </w:t>
      </w:r>
    </w:p>
    <w:p w14:paraId="6B4E3A52" w14:textId="50D3594D" w:rsidR="00086540" w:rsidRPr="00086540" w:rsidRDefault="00086540" w:rsidP="00086540">
      <w:pPr>
        <w:spacing w:line="360" w:lineRule="auto"/>
        <w:rPr>
          <w:rFonts w:ascii="Circular graubuenden Book" w:hAnsi="Circular graubuenden Book" w:cs="Circular graubuenden Book"/>
        </w:rPr>
      </w:pPr>
      <w:r w:rsidRPr="00086540">
        <w:rPr>
          <w:rFonts w:ascii="Circular graubuenden Book" w:hAnsi="Circular graubuenden Book" w:cs="Circular graubuenden Book"/>
        </w:rPr>
        <w:t>Fr. 185</w:t>
      </w:r>
      <w:r w:rsidR="00147155">
        <w:rPr>
          <w:rFonts w:ascii="Circular graubuenden Book" w:hAnsi="Circular graubuenden Book" w:cs="Circular graubuenden Book"/>
        </w:rPr>
        <w:t>.-</w:t>
      </w:r>
      <w:r w:rsidRPr="00086540">
        <w:rPr>
          <w:rFonts w:ascii="Circular graubuenden Book" w:hAnsi="Circular graubuenden Book" w:cs="Circular graubuenden Book"/>
        </w:rPr>
        <w:t>). Für alle AU DABI-Angebote heisst es ab dem 3. Mai 2023: Fitness, Wellness, alle Badeanlagen drinnen und draussen sowie die Eisfelder sind AU DABI.</w:t>
      </w:r>
    </w:p>
    <w:p w14:paraId="3DFA9749" w14:textId="6D16E19E" w:rsidR="00086540" w:rsidRDefault="00086540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14:paraId="21DA60B6" w14:textId="046322E1" w:rsidR="00A57288" w:rsidRDefault="00A57288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>
        <w:rPr>
          <w:rFonts w:ascii="Circular graubuenden Book" w:hAnsi="Circular graubuenden Book" w:cs="Circular graubuenden Book"/>
          <w:b/>
        </w:rPr>
        <w:t>Preise AU DABI-Abo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276"/>
        <w:gridCol w:w="1417"/>
        <w:gridCol w:w="2977"/>
      </w:tblGrid>
      <w:tr w:rsidR="00347E27" w:rsidRPr="007E72B5" w14:paraId="62500C5B" w14:textId="24CE0885" w:rsidTr="00724BAD">
        <w:tc>
          <w:tcPr>
            <w:tcW w:w="1555" w:type="dxa"/>
          </w:tcPr>
          <w:p w14:paraId="43CCE972" w14:textId="77777777" w:rsidR="00347E27" w:rsidRPr="007E72B5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  <w:b/>
                <w:sz w:val="20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3F89881B" w14:textId="64190CAF" w:rsidR="00347E27" w:rsidRPr="007E72B5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Mit ChurCard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584B7839" w14:textId="39675098" w:rsidR="00347E27" w:rsidRPr="007E72B5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Ohne ChurCard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9A0CC" w14:textId="647B7EC1" w:rsidR="00347E27" w:rsidRPr="007E72B5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Bemerkungen</w:t>
            </w:r>
          </w:p>
        </w:tc>
      </w:tr>
      <w:tr w:rsidR="00347E27" w:rsidRPr="00815FE8" w14:paraId="153B03D1" w14:textId="4B0A7AB7" w:rsidTr="007E72B5">
        <w:tc>
          <w:tcPr>
            <w:tcW w:w="1555" w:type="dxa"/>
          </w:tcPr>
          <w:p w14:paraId="47E99703" w14:textId="77777777" w:rsidR="00347E27" w:rsidRPr="00815FE8" w:rsidRDefault="00347E27" w:rsidP="00347E27">
            <w:pPr>
              <w:spacing w:line="360" w:lineRule="auto"/>
              <w:rPr>
                <w:rFonts w:ascii="Circular graubuenden Book" w:hAnsi="Circular graubuenden Book" w:cs="Circular graubuenden Book"/>
                <w:b/>
              </w:rPr>
            </w:pPr>
          </w:p>
        </w:tc>
        <w:tc>
          <w:tcPr>
            <w:tcW w:w="1275" w:type="dxa"/>
          </w:tcPr>
          <w:p w14:paraId="0E9FF8C3" w14:textId="1A9CAD0D" w:rsidR="00347E27" w:rsidRPr="00815FE8" w:rsidRDefault="00347E27" w:rsidP="00F64984">
            <w:pPr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</w:pPr>
            <w:r w:rsidRPr="00815FE8"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  <w:t>Jahresabo</w:t>
            </w:r>
          </w:p>
          <w:p w14:paraId="260F2ED6" w14:textId="77777777" w:rsidR="00A8731B" w:rsidRPr="00815FE8" w:rsidRDefault="00A8731B" w:rsidP="00F64984">
            <w:pPr>
              <w:rPr>
                <w:rFonts w:ascii="Circular graubuenden Book" w:hAnsi="Circular graubuenden Book" w:cs="Circular graubuenden Book"/>
                <w:sz w:val="18"/>
                <w:szCs w:val="18"/>
              </w:rPr>
            </w:pPr>
          </w:p>
          <w:p w14:paraId="67531AE4" w14:textId="3E463294" w:rsidR="00347E27" w:rsidRPr="00815FE8" w:rsidRDefault="00347E27" w:rsidP="00347E27">
            <w:pPr>
              <w:spacing w:line="360" w:lineRule="auto"/>
              <w:rPr>
                <w:rFonts w:ascii="Circular graubuenden Book" w:hAnsi="Circular graubuenden Book" w:cs="Circular graubuenden Book"/>
                <w:sz w:val="18"/>
                <w:szCs w:val="18"/>
              </w:rPr>
            </w:pPr>
            <w:r w:rsidRPr="00815FE8">
              <w:rPr>
                <w:rFonts w:ascii="Circular graubuenden Book" w:hAnsi="Circular graubuenden Book" w:cs="Circular graubuenden Book"/>
                <w:sz w:val="18"/>
                <w:szCs w:val="18"/>
              </w:rPr>
              <w:t>12 Monate</w:t>
            </w:r>
          </w:p>
        </w:tc>
        <w:tc>
          <w:tcPr>
            <w:tcW w:w="1418" w:type="dxa"/>
          </w:tcPr>
          <w:p w14:paraId="63F0E64C" w14:textId="2CEA44C4" w:rsidR="00347E27" w:rsidRPr="00815FE8" w:rsidRDefault="00347E27" w:rsidP="00F64984">
            <w:pPr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</w:pPr>
            <w:r w:rsidRPr="00815FE8"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  <w:t>Schnupper</w:t>
            </w:r>
            <w:r w:rsidR="00A8731B" w:rsidRPr="00815FE8"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  <w:t>-</w:t>
            </w:r>
            <w:r w:rsidRPr="00815FE8"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  <w:t>abo</w:t>
            </w:r>
          </w:p>
          <w:p w14:paraId="7A3B7DA2" w14:textId="7DE9ECA2" w:rsidR="00347E27" w:rsidRPr="00815FE8" w:rsidRDefault="00347E27">
            <w:pPr>
              <w:spacing w:line="360" w:lineRule="auto"/>
              <w:rPr>
                <w:rFonts w:ascii="Circular graubuenden Book" w:hAnsi="Circular graubuenden Book" w:cs="Circular graubuenden Book"/>
                <w:sz w:val="18"/>
                <w:szCs w:val="18"/>
              </w:rPr>
            </w:pPr>
            <w:r w:rsidRPr="00815FE8">
              <w:rPr>
                <w:rFonts w:ascii="Circular graubuenden Book" w:hAnsi="Circular graubuenden Book" w:cs="Circular graubuenden Book"/>
                <w:sz w:val="18"/>
                <w:szCs w:val="18"/>
              </w:rPr>
              <w:t>13.5.-3.9.2023</w:t>
            </w:r>
          </w:p>
        </w:tc>
        <w:tc>
          <w:tcPr>
            <w:tcW w:w="1276" w:type="dxa"/>
          </w:tcPr>
          <w:p w14:paraId="6DD909F0" w14:textId="77777777" w:rsidR="00347E27" w:rsidRPr="00815FE8" w:rsidRDefault="00347E27" w:rsidP="00F64984">
            <w:pPr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</w:pPr>
            <w:r w:rsidRPr="00815FE8"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  <w:t>Jahresabo</w:t>
            </w:r>
          </w:p>
          <w:p w14:paraId="34475AA5" w14:textId="77777777" w:rsidR="00A8731B" w:rsidRPr="00815FE8" w:rsidRDefault="00A8731B" w:rsidP="00F64984">
            <w:pPr>
              <w:rPr>
                <w:rFonts w:ascii="Circular graubuenden Book" w:hAnsi="Circular graubuenden Book" w:cs="Circular graubuenden Book"/>
                <w:sz w:val="18"/>
                <w:szCs w:val="18"/>
              </w:rPr>
            </w:pPr>
          </w:p>
          <w:p w14:paraId="574FA3C4" w14:textId="25832C4D" w:rsidR="00347E27" w:rsidRPr="00815FE8" w:rsidRDefault="00347E27" w:rsidP="00347E27">
            <w:pPr>
              <w:spacing w:line="360" w:lineRule="auto"/>
              <w:rPr>
                <w:rFonts w:ascii="Circular graubuenden Book" w:hAnsi="Circular graubuenden Book" w:cs="Circular graubuenden Book"/>
                <w:b/>
              </w:rPr>
            </w:pPr>
            <w:r w:rsidRPr="00815FE8">
              <w:rPr>
                <w:rFonts w:ascii="Circular graubuenden Book" w:hAnsi="Circular graubuenden Book" w:cs="Circular graubuenden Book"/>
                <w:sz w:val="18"/>
                <w:szCs w:val="18"/>
              </w:rPr>
              <w:t>12 Monate</w:t>
            </w:r>
          </w:p>
        </w:tc>
        <w:tc>
          <w:tcPr>
            <w:tcW w:w="1417" w:type="dxa"/>
          </w:tcPr>
          <w:p w14:paraId="62123F34" w14:textId="25E64D35" w:rsidR="00347E27" w:rsidRPr="00815FE8" w:rsidRDefault="00347E27" w:rsidP="00F64984">
            <w:pPr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</w:pPr>
            <w:r w:rsidRPr="00815FE8"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  <w:t>Schnupper</w:t>
            </w:r>
            <w:r w:rsidR="00A8731B" w:rsidRPr="00815FE8"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  <w:t>-</w:t>
            </w:r>
            <w:r w:rsidRPr="00815FE8">
              <w:rPr>
                <w:rFonts w:ascii="Circular graubuenden Book" w:hAnsi="Circular graubuenden Book" w:cs="Circular graubuenden Book"/>
                <w:b/>
                <w:sz w:val="18"/>
                <w:szCs w:val="18"/>
              </w:rPr>
              <w:t>abo</w:t>
            </w:r>
          </w:p>
          <w:p w14:paraId="254A700B" w14:textId="710F954A" w:rsidR="00347E27" w:rsidRPr="00815FE8" w:rsidRDefault="00347E27" w:rsidP="00347E27">
            <w:pPr>
              <w:spacing w:line="360" w:lineRule="auto"/>
              <w:rPr>
                <w:rFonts w:ascii="Circular graubuenden Book" w:hAnsi="Circular graubuenden Book" w:cs="Circular graubuenden Book"/>
                <w:b/>
              </w:rPr>
            </w:pPr>
            <w:r w:rsidRPr="00815FE8">
              <w:rPr>
                <w:rFonts w:ascii="Circular graubuenden Book" w:hAnsi="Circular graubuenden Book" w:cs="Circular graubuenden Book"/>
                <w:sz w:val="18"/>
                <w:szCs w:val="18"/>
              </w:rPr>
              <w:t>13.5.-3.9.2023</w:t>
            </w:r>
          </w:p>
        </w:tc>
        <w:tc>
          <w:tcPr>
            <w:tcW w:w="2977" w:type="dxa"/>
            <w:vMerge w:val="restart"/>
          </w:tcPr>
          <w:p w14:paraId="38D0008B" w14:textId="40DEF07F" w:rsidR="00347E27" w:rsidRPr="00815FE8" w:rsidRDefault="00347E27" w:rsidP="00347E27">
            <w:pPr>
              <w:pStyle w:val="Pa0"/>
              <w:ind w:left="178" w:hanging="178"/>
              <w:rPr>
                <w:rFonts w:cs="Circular graubuenden Book"/>
                <w:color w:val="000000" w:themeColor="text1"/>
                <w:sz w:val="15"/>
                <w:szCs w:val="15"/>
              </w:rPr>
            </w:pPr>
            <w:r w:rsidRPr="00815FE8">
              <w:rPr>
                <w:rStyle w:val="A9"/>
                <w:color w:val="000000" w:themeColor="text1"/>
                <w:sz w:val="15"/>
                <w:szCs w:val="15"/>
                <w:vertAlign w:val="superscript"/>
              </w:rPr>
              <w:t xml:space="preserve">1) </w:t>
            </w:r>
            <w:r w:rsidRPr="00815FE8">
              <w:rPr>
                <w:rStyle w:val="A11"/>
                <w:color w:val="000000" w:themeColor="text1"/>
              </w:rPr>
              <w:t>Lernende, Studenten und IV-Bezüger</w:t>
            </w:r>
            <w:r w:rsidR="007E72B5">
              <w:rPr>
                <w:rStyle w:val="A11"/>
                <w:color w:val="000000" w:themeColor="text1"/>
              </w:rPr>
              <w:t>/innen</w:t>
            </w:r>
            <w:r w:rsidRPr="00815FE8">
              <w:rPr>
                <w:rStyle w:val="A11"/>
                <w:color w:val="000000" w:themeColor="text1"/>
              </w:rPr>
              <w:t xml:space="preserve"> erhalten 20 % Rabatt </w:t>
            </w:r>
          </w:p>
          <w:p w14:paraId="1EB1AAD1" w14:textId="77777777" w:rsidR="00347E27" w:rsidRPr="00815FE8" w:rsidRDefault="00347E27" w:rsidP="00347E27">
            <w:pPr>
              <w:pStyle w:val="Pa0"/>
              <w:ind w:left="178" w:hanging="178"/>
              <w:rPr>
                <w:rFonts w:cs="Circular graubuenden Book"/>
                <w:color w:val="000000" w:themeColor="text1"/>
                <w:sz w:val="15"/>
                <w:szCs w:val="15"/>
              </w:rPr>
            </w:pPr>
            <w:r w:rsidRPr="00815FE8">
              <w:rPr>
                <w:rStyle w:val="A9"/>
                <w:color w:val="000000" w:themeColor="text1"/>
                <w:sz w:val="15"/>
                <w:szCs w:val="15"/>
                <w:vertAlign w:val="superscript"/>
              </w:rPr>
              <w:t xml:space="preserve">2) </w:t>
            </w:r>
            <w:r w:rsidRPr="00815FE8">
              <w:rPr>
                <w:rStyle w:val="A11"/>
                <w:color w:val="000000" w:themeColor="text1"/>
              </w:rPr>
              <w:t>KulturLegi Erwachsene mit ChurCard erhalten 30 % Rabatt</w:t>
            </w:r>
          </w:p>
          <w:p w14:paraId="20F2D0FF" w14:textId="77777777" w:rsidR="00347E27" w:rsidRPr="00815FE8" w:rsidRDefault="00347E27" w:rsidP="00347E27">
            <w:pPr>
              <w:pStyle w:val="Pa0"/>
              <w:ind w:left="178" w:hanging="178"/>
              <w:rPr>
                <w:rFonts w:cs="Circular graubuenden Book"/>
                <w:color w:val="000000" w:themeColor="text1"/>
                <w:sz w:val="15"/>
                <w:szCs w:val="15"/>
              </w:rPr>
            </w:pPr>
            <w:r w:rsidRPr="00815FE8">
              <w:rPr>
                <w:rStyle w:val="A9"/>
                <w:color w:val="000000" w:themeColor="text1"/>
                <w:sz w:val="15"/>
                <w:szCs w:val="15"/>
                <w:vertAlign w:val="superscript"/>
              </w:rPr>
              <w:t>3)</w:t>
            </w:r>
            <w:r w:rsidRPr="00815FE8">
              <w:rPr>
                <w:rStyle w:val="A9"/>
                <w:color w:val="000000" w:themeColor="text1"/>
                <w:sz w:val="15"/>
                <w:szCs w:val="15"/>
              </w:rPr>
              <w:t xml:space="preserve"> </w:t>
            </w:r>
            <w:r w:rsidRPr="00815FE8">
              <w:rPr>
                <w:rStyle w:val="A11"/>
                <w:color w:val="000000" w:themeColor="text1"/>
              </w:rPr>
              <w:t>KulturLegi Kinder mit ChurCard erhalten 50 % Rabatt</w:t>
            </w:r>
          </w:p>
          <w:p w14:paraId="1E487B8A" w14:textId="77777777" w:rsidR="00347E27" w:rsidRPr="00815FE8" w:rsidRDefault="00347E27" w:rsidP="00347E27">
            <w:pPr>
              <w:pStyle w:val="Pa0"/>
              <w:ind w:left="178" w:hanging="178"/>
              <w:rPr>
                <w:rFonts w:cs="Circular graubuenden Book"/>
                <w:color w:val="000000" w:themeColor="text1"/>
                <w:sz w:val="15"/>
                <w:szCs w:val="15"/>
              </w:rPr>
            </w:pPr>
            <w:r w:rsidRPr="00815FE8">
              <w:rPr>
                <w:rStyle w:val="A9"/>
                <w:color w:val="000000" w:themeColor="text1"/>
                <w:sz w:val="15"/>
                <w:szCs w:val="15"/>
                <w:vertAlign w:val="superscript"/>
              </w:rPr>
              <w:t>4)</w:t>
            </w:r>
            <w:r w:rsidRPr="00815FE8">
              <w:rPr>
                <w:rStyle w:val="A9"/>
                <w:color w:val="000000" w:themeColor="text1"/>
                <w:sz w:val="15"/>
                <w:szCs w:val="15"/>
              </w:rPr>
              <w:t xml:space="preserve"> </w:t>
            </w:r>
            <w:r w:rsidRPr="00815FE8">
              <w:rPr>
                <w:rStyle w:val="A11"/>
                <w:color w:val="000000" w:themeColor="text1"/>
              </w:rPr>
              <w:t>ohne Kraftraum und Saunalandschaft</w:t>
            </w:r>
          </w:p>
          <w:p w14:paraId="5DB819C0" w14:textId="378A95AE" w:rsidR="00347E27" w:rsidRPr="00815FE8" w:rsidRDefault="00347E27" w:rsidP="00347E27">
            <w:pPr>
              <w:pStyle w:val="Pa0"/>
              <w:ind w:left="178" w:hanging="178"/>
              <w:rPr>
                <w:rFonts w:cs="Circular graubuenden Book"/>
                <w:color w:val="000000" w:themeColor="text1"/>
                <w:sz w:val="15"/>
                <w:szCs w:val="15"/>
              </w:rPr>
            </w:pPr>
            <w:r w:rsidRPr="00815FE8">
              <w:rPr>
                <w:rStyle w:val="A9"/>
                <w:color w:val="000000" w:themeColor="text1"/>
                <w:sz w:val="15"/>
                <w:szCs w:val="15"/>
                <w:vertAlign w:val="superscript"/>
              </w:rPr>
              <w:t xml:space="preserve">5) </w:t>
            </w:r>
            <w:r w:rsidRPr="00815FE8">
              <w:rPr>
                <w:rStyle w:val="A11"/>
                <w:color w:val="000000" w:themeColor="text1"/>
              </w:rPr>
              <w:t>1 – 2 Erwachsene und eine beliebige Anzahl Kinder bis 16 Jahre, KulturLegi mit ChurCard erhalten 30 % Rabatt</w:t>
            </w:r>
          </w:p>
          <w:p w14:paraId="6C1298B1" w14:textId="7AC0B290" w:rsidR="00347E27" w:rsidRPr="00815FE8" w:rsidRDefault="00347E27" w:rsidP="00724BAD">
            <w:pPr>
              <w:spacing w:before="60" w:line="360" w:lineRule="auto"/>
              <w:ind w:left="176" w:hanging="176"/>
              <w:rPr>
                <w:rFonts w:ascii="Circular graubuenden Book" w:hAnsi="Circular graubuenden Book" w:cs="Circular graubuenden Book"/>
                <w:b/>
                <w:color w:val="000000" w:themeColor="text1"/>
                <w:sz w:val="15"/>
                <w:szCs w:val="15"/>
              </w:rPr>
            </w:pPr>
            <w:r w:rsidRPr="00815FE8">
              <w:rPr>
                <w:rStyle w:val="A9"/>
                <w:rFonts w:ascii="Circular graubuenden Book" w:hAnsi="Circular graubuenden Book"/>
                <w:color w:val="000000" w:themeColor="text1"/>
                <w:sz w:val="15"/>
                <w:szCs w:val="15"/>
                <w:vertAlign w:val="superscript"/>
              </w:rPr>
              <w:t>6)</w:t>
            </w:r>
            <w:r w:rsidRPr="00815FE8">
              <w:rPr>
                <w:rStyle w:val="A9"/>
                <w:rFonts w:ascii="Circular graubuenden Book" w:hAnsi="Circular graubuenden Book"/>
                <w:color w:val="000000" w:themeColor="text1"/>
                <w:sz w:val="15"/>
                <w:szCs w:val="15"/>
              </w:rPr>
              <w:t xml:space="preserve"> </w:t>
            </w:r>
            <w:r w:rsidRPr="00815FE8">
              <w:rPr>
                <w:rStyle w:val="A10"/>
                <w:rFonts w:ascii="Circular graubuenden Book" w:hAnsi="Circular graubuenden Book"/>
                <w:color w:val="000000" w:themeColor="text1"/>
              </w:rPr>
              <w:t>1 – 2 Erwachsene und eine beliebige Anzahl Kinder bis 16 Jahre im gleichen Haushalt</w:t>
            </w:r>
          </w:p>
        </w:tc>
      </w:tr>
      <w:tr w:rsidR="00347E27" w:rsidRPr="007E72B5" w14:paraId="64742AD8" w14:textId="2078B2D1" w:rsidTr="007E72B5">
        <w:tc>
          <w:tcPr>
            <w:tcW w:w="1555" w:type="dxa"/>
          </w:tcPr>
          <w:p w14:paraId="140E34AE" w14:textId="37C4B784" w:rsidR="00347E27" w:rsidRPr="007E72B5" w:rsidRDefault="00347E27">
            <w:pPr>
              <w:spacing w:line="360" w:lineRule="auto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Erwachsen</w:t>
            </w: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>1)</w:t>
            </w:r>
            <w:r w:rsidR="00A8731B"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</w:t>
            </w:r>
          </w:p>
        </w:tc>
        <w:tc>
          <w:tcPr>
            <w:tcW w:w="1275" w:type="dxa"/>
          </w:tcPr>
          <w:p w14:paraId="0007C331" w14:textId="1F899F14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Fr. 479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2)</w:t>
            </w:r>
          </w:p>
        </w:tc>
        <w:tc>
          <w:tcPr>
            <w:tcW w:w="1418" w:type="dxa"/>
          </w:tcPr>
          <w:p w14:paraId="44D7E952" w14:textId="5FDCA3E9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Fr. 148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14:paraId="2A1EC350" w14:textId="1AE9EEB0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Fr. 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   </w:t>
            </w: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599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</w:p>
        </w:tc>
        <w:tc>
          <w:tcPr>
            <w:tcW w:w="1417" w:type="dxa"/>
          </w:tcPr>
          <w:p w14:paraId="793790FA" w14:textId="40B5D16C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Fr. 185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</w:p>
        </w:tc>
        <w:tc>
          <w:tcPr>
            <w:tcW w:w="2977" w:type="dxa"/>
            <w:vMerge/>
          </w:tcPr>
          <w:p w14:paraId="5170C0C9" w14:textId="77777777" w:rsidR="00347E27" w:rsidRPr="007E72B5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</w:p>
        </w:tc>
      </w:tr>
      <w:tr w:rsidR="00347E27" w:rsidRPr="007E72B5" w14:paraId="1A198E46" w14:textId="6DA0B615" w:rsidTr="007E72B5">
        <w:tc>
          <w:tcPr>
            <w:tcW w:w="1555" w:type="dxa"/>
            <w:tcBorders>
              <w:bottom w:val="single" w:sz="4" w:space="0" w:color="auto"/>
            </w:tcBorders>
          </w:tcPr>
          <w:p w14:paraId="579C7CDB" w14:textId="63120F35" w:rsidR="00347E27" w:rsidRPr="007E72B5" w:rsidRDefault="00347E27" w:rsidP="00F64984">
            <w:pPr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Kind bis 16</w:t>
            </w:r>
            <w:r w:rsid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 J.</w:t>
            </w: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6EB5FA" w14:textId="6C0A5D15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Fr. 239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47F830" w14:textId="253D3A97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Fr. 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  </w:t>
            </w: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74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08FE0A" w14:textId="53CB5C7B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Fr.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   </w:t>
            </w: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 299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068CBD" w14:textId="73E75DEE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Fr. 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  </w:t>
            </w: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93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</w:p>
        </w:tc>
        <w:tc>
          <w:tcPr>
            <w:tcW w:w="2977" w:type="dxa"/>
            <w:vMerge/>
          </w:tcPr>
          <w:p w14:paraId="49764661" w14:textId="77777777" w:rsidR="00347E27" w:rsidRPr="007E72B5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</w:p>
        </w:tc>
      </w:tr>
      <w:tr w:rsidR="00347E27" w:rsidRPr="007E72B5" w14:paraId="0F10619A" w14:textId="5976CFBA" w:rsidTr="007E72B5">
        <w:tc>
          <w:tcPr>
            <w:tcW w:w="1555" w:type="dxa"/>
            <w:tcBorders>
              <w:bottom w:val="single" w:sz="4" w:space="0" w:color="auto"/>
            </w:tcBorders>
          </w:tcPr>
          <w:p w14:paraId="6173DD3B" w14:textId="6C2CF3D0" w:rsidR="00347E27" w:rsidRPr="007E72B5" w:rsidRDefault="00347E27">
            <w:pPr>
              <w:spacing w:line="360" w:lineRule="auto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 xml:space="preserve">Familien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FB1D6A" w14:textId="5136DF52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Fr. 990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A44473" w14:textId="6BBB7B5E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Fr. 306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E2BA8E" w14:textId="4BF1F789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Fr. 1290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1BBE11" w14:textId="3C02F1DC" w:rsidR="00347E27" w:rsidRPr="007E72B5" w:rsidRDefault="00347E27" w:rsidP="00F64984">
            <w:pPr>
              <w:spacing w:line="360" w:lineRule="auto"/>
              <w:jc w:val="right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  <w:r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Fr. 399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</w:rPr>
              <w:t>.-</w:t>
            </w:r>
            <w:r w:rsidR="00E7141F" w:rsidRPr="007E72B5">
              <w:rPr>
                <w:rFonts w:ascii="Circular graubuenden Book" w:hAnsi="Circular graubuenden Book" w:cs="Circular graubuenden Book"/>
                <w:sz w:val="20"/>
                <w:szCs w:val="22"/>
                <w:vertAlign w:val="superscript"/>
              </w:rPr>
              <w:t xml:space="preserve"> 6)</w:t>
            </w:r>
          </w:p>
        </w:tc>
        <w:tc>
          <w:tcPr>
            <w:tcW w:w="2977" w:type="dxa"/>
            <w:vMerge/>
          </w:tcPr>
          <w:p w14:paraId="3E0C0044" w14:textId="77777777" w:rsidR="00347E27" w:rsidRPr="007E72B5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  <w:sz w:val="20"/>
                <w:szCs w:val="22"/>
              </w:rPr>
            </w:pPr>
          </w:p>
        </w:tc>
      </w:tr>
      <w:tr w:rsidR="00347E27" w:rsidRPr="00815FE8" w14:paraId="278631B7" w14:textId="77777777" w:rsidTr="00724BAD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721DA" w14:textId="77777777" w:rsidR="00347E27" w:rsidRPr="00815FE8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A5DB2" w14:textId="77777777" w:rsidR="00347E27" w:rsidRPr="00815FE8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943AA" w14:textId="77777777" w:rsidR="00347E27" w:rsidRPr="00815FE8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5ADF8" w14:textId="77777777" w:rsidR="00347E27" w:rsidRPr="00815FE8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DFDB6F" w14:textId="77777777" w:rsidR="00347E27" w:rsidRPr="00815FE8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7EF21114" w14:textId="77777777" w:rsidR="00347E27" w:rsidRPr="00815FE8" w:rsidRDefault="00347E27" w:rsidP="00CD34BE">
            <w:pPr>
              <w:spacing w:line="360" w:lineRule="auto"/>
              <w:rPr>
                <w:rFonts w:ascii="Circular graubuenden Book" w:hAnsi="Circular graubuenden Book" w:cs="Circular graubuenden Book"/>
              </w:rPr>
            </w:pPr>
          </w:p>
        </w:tc>
      </w:tr>
    </w:tbl>
    <w:p w14:paraId="23ECCE74" w14:textId="77777777" w:rsidR="00724BAD" w:rsidRDefault="00724BA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14:paraId="284D9166" w14:textId="38D175D5" w:rsidR="00724BAD" w:rsidRDefault="00065F4D" w:rsidP="00724BAD">
      <w:pPr>
        <w:spacing w:after="240" w:line="360" w:lineRule="auto"/>
        <w:rPr>
          <w:rFonts w:ascii="Circular graubuenden Book" w:hAnsi="Circular graubuenden Book" w:cs="Circular graubuenden Book"/>
          <w:b/>
        </w:rPr>
      </w:pPr>
      <w:r w:rsidRPr="007E72B5">
        <w:rPr>
          <w:rFonts w:ascii="Circular graubuenden Book" w:hAnsi="Circular graubuenden Book" w:cs="Circular graubuenden Book"/>
          <w:b/>
        </w:rPr>
        <w:t>Bildlink:</w:t>
      </w:r>
      <w:r w:rsidRPr="00815FE8">
        <w:rPr>
          <w:rFonts w:ascii="Circular graubuenden Book" w:hAnsi="Circular graubuenden Book" w:cs="Circular graubuenden Book"/>
          <w:b/>
        </w:rPr>
        <w:t xml:space="preserve"> </w:t>
      </w:r>
      <w:hyperlink r:id="rId10" w:history="1">
        <w:r w:rsidR="007E72B5" w:rsidRPr="007E72B5">
          <w:rPr>
            <w:rStyle w:val="Hyperlink"/>
            <w:rFonts w:ascii="Circular graubuenden Book" w:hAnsi="Circular graubuenden Book" w:cs="Circular graubuenden Book"/>
            <w:bCs/>
          </w:rPr>
          <w:t>https://chur.sharefile.eu/d-s2d63d859d1de471ba599c721e1995744</w:t>
        </w:r>
      </w:hyperlink>
      <w:r w:rsidR="007E72B5">
        <w:rPr>
          <w:rFonts w:ascii="Circular graubuenden Book" w:hAnsi="Circular graubuenden Book" w:cs="Circular graubuenden Book"/>
          <w:b/>
        </w:rPr>
        <w:t xml:space="preserve"> </w:t>
      </w:r>
    </w:p>
    <w:p w14:paraId="2698E127" w14:textId="4EB8F2F5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Eine Mitteilung von:</w:t>
      </w:r>
    </w:p>
    <w:p w14:paraId="2FAB85C7" w14:textId="42CFBB37" w:rsidR="00086540" w:rsidRDefault="00086540" w:rsidP="00724BAD">
      <w:pPr>
        <w:tabs>
          <w:tab w:val="left" w:pos="5103"/>
        </w:tabs>
        <w:spacing w:after="240"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Sport- und Eventanlagen Chur, </w:t>
      </w:r>
      <w:hyperlink r:id="rId11" w:history="1">
        <w:r w:rsidRPr="00AE71F2">
          <w:rPr>
            <w:rStyle w:val="Hyperlink"/>
            <w:rFonts w:ascii="Circular graubuenden Book" w:hAnsi="Circular graubuenden Book" w:cs="Circular graubuenden Book"/>
          </w:rPr>
          <w:t>www.sportanlagenchur.ch</w:t>
        </w:r>
      </w:hyperlink>
      <w:r>
        <w:rPr>
          <w:rFonts w:ascii="Circular graubuenden Book" w:hAnsi="Circular graubuenden Book" w:cs="Circular graubuenden Book"/>
        </w:rPr>
        <w:t xml:space="preserve"> </w:t>
      </w:r>
    </w:p>
    <w:p w14:paraId="1495C577" w14:textId="11973BD1" w:rsidR="00086540" w:rsidRPr="00086540" w:rsidRDefault="00086540" w:rsidP="00086540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86540">
        <w:rPr>
          <w:rFonts w:ascii="Circular graubuenden Book" w:hAnsi="Circular graubuenden Book" w:cs="Circular graubuenden Book"/>
          <w:b/>
        </w:rPr>
        <w:t>Weitere Auskünfte</w:t>
      </w:r>
      <w:r w:rsidR="00F14883">
        <w:rPr>
          <w:rFonts w:ascii="Circular graubuenden Book" w:hAnsi="Circular graubuenden Book" w:cs="Circular graubuenden Book"/>
          <w:b/>
        </w:rPr>
        <w:t xml:space="preserve">: </w:t>
      </w:r>
    </w:p>
    <w:p w14:paraId="1BAE213D" w14:textId="0DBC45F0" w:rsidR="00086540" w:rsidRDefault="00086540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Urs Marti</w:t>
      </w:r>
      <w:r>
        <w:rPr>
          <w:rFonts w:ascii="Circular graubuenden Book" w:hAnsi="Circular graubuenden Book" w:cs="Circular graubuenden Book"/>
        </w:rPr>
        <w:tab/>
      </w:r>
      <w:r w:rsidR="00065F4D" w:rsidRPr="00065F4D">
        <w:rPr>
          <w:rFonts w:ascii="Circular graubuenden Book" w:hAnsi="Circular graubuenden Book" w:cs="Circular graubuenden Book"/>
        </w:rPr>
        <w:t>Raffael Mark</w:t>
      </w:r>
    </w:p>
    <w:p w14:paraId="52025262" w14:textId="4C129639" w:rsidR="00065F4D" w:rsidRPr="00065F4D" w:rsidRDefault="00086540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Stadtpräsident</w:t>
      </w:r>
      <w:r>
        <w:rPr>
          <w:rFonts w:ascii="Circular graubuenden Book" w:hAnsi="Circular graubuenden Book" w:cs="Circular graubuenden Book"/>
        </w:rPr>
        <w:tab/>
      </w:r>
      <w:r w:rsidR="00065F4D" w:rsidRPr="00065F4D">
        <w:rPr>
          <w:rFonts w:ascii="Circular graubuenden Book" w:hAnsi="Circular graubuenden Book" w:cs="Circular graubuenden Book"/>
        </w:rPr>
        <w:t>Leiter Sport- und Eventanlagen</w:t>
      </w:r>
    </w:p>
    <w:p w14:paraId="01B94930" w14:textId="36C4489B" w:rsidR="00065F4D" w:rsidRPr="00086540" w:rsidRDefault="00086540" w:rsidP="00724BAD">
      <w:pPr>
        <w:tabs>
          <w:tab w:val="left" w:pos="5103"/>
        </w:tabs>
        <w:spacing w:after="120" w:line="360" w:lineRule="auto"/>
        <w:rPr>
          <w:rFonts w:ascii="Circular graubuenden Book" w:hAnsi="Circular graubuenden Book" w:cs="Circular graubuenden Book"/>
          <w:color w:val="00B0F0"/>
        </w:rPr>
      </w:pPr>
      <w:r w:rsidRPr="00086540">
        <w:rPr>
          <w:rFonts w:ascii="Circular graubuenden Book" w:hAnsi="Circular graubuenden Book" w:cs="Circular graubuenden Book"/>
        </w:rPr>
        <w:t xml:space="preserve">+41 81 254 41 01, </w:t>
      </w:r>
      <w:hyperlink r:id="rId12" w:history="1">
        <w:r w:rsidRPr="00AE71F2">
          <w:rPr>
            <w:rStyle w:val="Hyperlink"/>
            <w:rFonts w:ascii="Circular graubuenden Book" w:hAnsi="Circular graubuenden Book" w:cs="Circular graubuenden Book"/>
          </w:rPr>
          <w:t>urs.marti@chur.ch</w:t>
        </w:r>
      </w:hyperlink>
      <w:r>
        <w:rPr>
          <w:rFonts w:ascii="Circular graubuenden Book" w:hAnsi="Circular graubuenden Book" w:cs="Circular graubuenden Book"/>
        </w:rPr>
        <w:t xml:space="preserve"> </w:t>
      </w:r>
      <w:r w:rsidRPr="00086540">
        <w:rPr>
          <w:rFonts w:ascii="Circular graubuenden Book" w:hAnsi="Circular graubuenden Book" w:cs="Circular graubuenden Book"/>
        </w:rPr>
        <w:tab/>
      </w:r>
      <w:r w:rsidR="00065F4D" w:rsidRPr="00086540">
        <w:rPr>
          <w:rFonts w:ascii="Circular graubuenden Book" w:hAnsi="Circular graubuenden Book" w:cs="Circular graubuenden Book"/>
        </w:rPr>
        <w:t>+41 81 254 42 81</w:t>
      </w:r>
      <w:r w:rsidRPr="00086540">
        <w:rPr>
          <w:rFonts w:ascii="Circular graubuenden Book" w:hAnsi="Circular graubuenden Book" w:cs="Circular graubuenden Book"/>
        </w:rPr>
        <w:t xml:space="preserve">, </w:t>
      </w:r>
      <w:hyperlink r:id="rId13" w:history="1">
        <w:r w:rsidR="00065F4D" w:rsidRPr="00086540">
          <w:rPr>
            <w:rStyle w:val="Hyperlink"/>
            <w:rFonts w:ascii="Circular graubuenden Book" w:hAnsi="Circular graubuenden Book" w:cs="Circular graubuenden Book"/>
            <w:color w:val="0070C0"/>
          </w:rPr>
          <w:t>raffael.mark@chur.ch</w:t>
        </w:r>
      </w:hyperlink>
      <w:r w:rsidRPr="00086540">
        <w:rPr>
          <w:rStyle w:val="Hyperlink"/>
          <w:rFonts w:ascii="Circular graubuenden Book" w:hAnsi="Circular graubuenden Book" w:cs="Circular graubuenden Book"/>
          <w:color w:val="00B0F0"/>
        </w:rPr>
        <w:t xml:space="preserve"> </w:t>
      </w:r>
      <w:r w:rsidR="00065F4D" w:rsidRPr="00086540">
        <w:rPr>
          <w:rStyle w:val="Hyperlink"/>
          <w:rFonts w:ascii="Circular graubuenden Book" w:hAnsi="Circular graubuenden Book" w:cs="Circular graubuenden Book"/>
          <w:color w:val="00B0F0"/>
        </w:rPr>
        <w:t xml:space="preserve"> </w:t>
      </w:r>
    </w:p>
    <w:p w14:paraId="29735665" w14:textId="43BD0311" w:rsidR="00065F4D" w:rsidRPr="00086540" w:rsidRDefault="00065F4D" w:rsidP="00065F4D">
      <w:pPr>
        <w:spacing w:line="360" w:lineRule="auto"/>
        <w:rPr>
          <w:rFonts w:ascii="Circular graubuenden Book" w:hAnsi="Circular graubuenden Book" w:cs="Circular graubuenden Book"/>
          <w:lang w:val="fr-CH"/>
        </w:rPr>
      </w:pPr>
      <w:r w:rsidRPr="00086540">
        <w:rPr>
          <w:rFonts w:ascii="Circular graubuenden Book" w:hAnsi="Circular graubuenden Book" w:cs="Circular graubuenden Book"/>
          <w:lang w:val="fr-CH"/>
        </w:rPr>
        <w:t xml:space="preserve">Chur, </w:t>
      </w:r>
      <w:r w:rsidR="00086540" w:rsidRPr="00086540">
        <w:rPr>
          <w:rFonts w:ascii="Circular graubuenden Book" w:hAnsi="Circular graubuenden Book" w:cs="Circular graubuenden Book"/>
          <w:lang w:val="fr-CH"/>
        </w:rPr>
        <w:t>3</w:t>
      </w:r>
      <w:r w:rsidR="00086540">
        <w:rPr>
          <w:rFonts w:ascii="Circular graubuenden Book" w:hAnsi="Circular graubuenden Book" w:cs="Circular graubuenden Book"/>
          <w:lang w:val="fr-CH"/>
        </w:rPr>
        <w:t>. Mai 2023</w:t>
      </w:r>
    </w:p>
    <w:sectPr w:rsidR="00065F4D" w:rsidRPr="00086540" w:rsidSect="00086540">
      <w:headerReference w:type="default" r:id="rId14"/>
      <w:footerReference w:type="default" r:id="rId15"/>
      <w:pgSz w:w="11906" w:h="16838" w:code="9"/>
      <w:pgMar w:top="19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C553" w14:textId="77777777" w:rsidR="008D4246" w:rsidRDefault="008D4246" w:rsidP="00F0253C">
      <w:r>
        <w:separator/>
      </w:r>
    </w:p>
  </w:endnote>
  <w:endnote w:type="continuationSeparator" w:id="0">
    <w:p w14:paraId="08D2350E" w14:textId="77777777" w:rsidR="008D4246" w:rsidRDefault="008D4246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graubuenden Book">
    <w:altName w:val="Calibri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graubuenden">
    <w:altName w:val="Calibri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altName w:val="Calibri"/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B7A9" w14:textId="36ACD824" w:rsidR="000D300D" w:rsidRPr="00184FC9" w:rsidRDefault="000D300D" w:rsidP="00184FC9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</w:rPr>
    </w:pPr>
    <w:r>
      <w:tab/>
    </w:r>
    <w:r>
      <w:tab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Seite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PAGE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7F2F7F" w:rsidRPr="007F2F7F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2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 von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NUMPAGES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7F2F7F" w:rsidRPr="007F2F7F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2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E1AF" w14:textId="77777777" w:rsidR="008D4246" w:rsidRDefault="008D4246" w:rsidP="00F0253C">
      <w:r>
        <w:separator/>
      </w:r>
    </w:p>
  </w:footnote>
  <w:footnote w:type="continuationSeparator" w:id="0">
    <w:p w14:paraId="02033DEB" w14:textId="77777777" w:rsidR="008D4246" w:rsidRDefault="008D4246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42D9" w14:textId="77777777"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C800F6F" wp14:editId="77DCDBD4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A514B" wp14:editId="2E3D9F1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863A68" w14:textId="77777777"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14:paraId="717B545C" w14:textId="77777777"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 wp14:anchorId="0CE080FB" wp14:editId="1BC0CB6B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A514B" id="Rechteck 1" o:spid="_x0000_s1026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14:paraId="0D863A68" w14:textId="77777777"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14:paraId="717B545C" w14:textId="77777777"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 wp14:anchorId="0CE080FB" wp14:editId="1BC0CB6B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CE6"/>
    <w:multiLevelType w:val="hybridMultilevel"/>
    <w:tmpl w:val="385A25EC"/>
    <w:lvl w:ilvl="0" w:tplc="D49AB96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3C"/>
    <w:rsid w:val="000016D7"/>
    <w:rsid w:val="00065F4D"/>
    <w:rsid w:val="00086540"/>
    <w:rsid w:val="0009040A"/>
    <w:rsid w:val="000D300D"/>
    <w:rsid w:val="00147155"/>
    <w:rsid w:val="00153504"/>
    <w:rsid w:val="00160DE7"/>
    <w:rsid w:val="00184FC9"/>
    <w:rsid w:val="001C7139"/>
    <w:rsid w:val="002164CC"/>
    <w:rsid w:val="002306F6"/>
    <w:rsid w:val="00252C3D"/>
    <w:rsid w:val="00280095"/>
    <w:rsid w:val="00347E27"/>
    <w:rsid w:val="0038277C"/>
    <w:rsid w:val="00384C2B"/>
    <w:rsid w:val="003B76E1"/>
    <w:rsid w:val="00404E94"/>
    <w:rsid w:val="0050265E"/>
    <w:rsid w:val="005D28AE"/>
    <w:rsid w:val="0063580A"/>
    <w:rsid w:val="006F5D96"/>
    <w:rsid w:val="00724BAD"/>
    <w:rsid w:val="00793C15"/>
    <w:rsid w:val="007E72B5"/>
    <w:rsid w:val="007F2F7F"/>
    <w:rsid w:val="00815FE8"/>
    <w:rsid w:val="00891BD2"/>
    <w:rsid w:val="008D4246"/>
    <w:rsid w:val="008E040A"/>
    <w:rsid w:val="009C07F6"/>
    <w:rsid w:val="00A57288"/>
    <w:rsid w:val="00A816A2"/>
    <w:rsid w:val="00A8731B"/>
    <w:rsid w:val="00AD082A"/>
    <w:rsid w:val="00AD5B70"/>
    <w:rsid w:val="00B0008B"/>
    <w:rsid w:val="00BB32D7"/>
    <w:rsid w:val="00BD1444"/>
    <w:rsid w:val="00C63E8D"/>
    <w:rsid w:val="00CD34BE"/>
    <w:rsid w:val="00D025CF"/>
    <w:rsid w:val="00D66C1D"/>
    <w:rsid w:val="00D80522"/>
    <w:rsid w:val="00D94063"/>
    <w:rsid w:val="00DB3240"/>
    <w:rsid w:val="00DD221B"/>
    <w:rsid w:val="00E412CC"/>
    <w:rsid w:val="00E7141F"/>
    <w:rsid w:val="00ED0AEB"/>
    <w:rsid w:val="00F0253C"/>
    <w:rsid w:val="00F14883"/>
    <w:rsid w:val="00F162E6"/>
    <w:rsid w:val="00F175D4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E1B3238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654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654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00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00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009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00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009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1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139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404E9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A5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E27"/>
    <w:pPr>
      <w:autoSpaceDE w:val="0"/>
      <w:autoSpaceDN w:val="0"/>
      <w:adjustRightInd w:val="0"/>
      <w:spacing w:after="0" w:line="240" w:lineRule="auto"/>
    </w:pPr>
    <w:rPr>
      <w:rFonts w:ascii="Circular graubuenden Book" w:hAnsi="Circular graubuenden Book" w:cs="Circular graubuenden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7E27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347E27"/>
    <w:rPr>
      <w:rFonts w:cs="Circular graubuenden Book"/>
      <w:color w:val="FFFFFF"/>
      <w:sz w:val="8"/>
      <w:szCs w:val="8"/>
    </w:rPr>
  </w:style>
  <w:style w:type="character" w:customStyle="1" w:styleId="A11">
    <w:name w:val="A11"/>
    <w:uiPriority w:val="99"/>
    <w:rsid w:val="00347E27"/>
    <w:rPr>
      <w:rFonts w:cs="Circular graubuenden Book"/>
      <w:color w:val="FFFFFF"/>
      <w:sz w:val="15"/>
      <w:szCs w:val="15"/>
    </w:rPr>
  </w:style>
  <w:style w:type="character" w:customStyle="1" w:styleId="A10">
    <w:name w:val="A10"/>
    <w:uiPriority w:val="99"/>
    <w:rsid w:val="00347E27"/>
    <w:rPr>
      <w:rFonts w:cs="Circular graubuenden Book"/>
      <w:color w:val="FFFFFF"/>
      <w:sz w:val="15"/>
      <w:szCs w:val="1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ffael.mark@chu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s.marti@chu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anlagenchur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hur.sharefile.eu/d-s2d63d859d1de471ba599c721e1995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abi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5E72-D764-4A65-8A73-8CD32DF7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3</cp:revision>
  <dcterms:created xsi:type="dcterms:W3CDTF">2023-04-28T11:57:00Z</dcterms:created>
  <dcterms:modified xsi:type="dcterms:W3CDTF">2023-04-28T12:22:00Z</dcterms:modified>
</cp:coreProperties>
</file>