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E94F" w14:textId="175E4935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14:paraId="207C5025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45DA0FCA" w14:textId="0133DE9E" w:rsidR="00340A63" w:rsidRDefault="00340A63" w:rsidP="00065F4D">
      <w:pPr>
        <w:spacing w:line="360" w:lineRule="auto"/>
        <w:rPr>
          <w:rFonts w:ascii="TheMixB SemiBold" w:hAnsi="TheMixB SemiBold"/>
          <w:sz w:val="30"/>
          <w:szCs w:val="30"/>
        </w:rPr>
      </w:pPr>
      <w:r>
        <w:rPr>
          <w:rFonts w:ascii="TheMixB SemiBold" w:hAnsi="TheMixB SemiBold"/>
          <w:sz w:val="30"/>
          <w:szCs w:val="30"/>
        </w:rPr>
        <w:t>Erfolgreiche Churer Eisfeldsaison schliesst mit Erlebniswoche ab</w:t>
      </w:r>
    </w:p>
    <w:p w14:paraId="354417CC" w14:textId="64183FDE" w:rsidR="00793C15" w:rsidRDefault="009F7BA5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9F7BA5">
        <w:rPr>
          <w:rFonts w:ascii="Circular graubuenden Book" w:hAnsi="Circular graubuenden Book" w:cs="Circular graubuenden Book"/>
          <w:b/>
        </w:rPr>
        <w:t xml:space="preserve">Während den Churer Sportferien vom 24. Februar bis 3. März 2024 findet in den Sport- und Eventanlagen die Erlebniswoche Winter </w:t>
      </w:r>
      <w:r>
        <w:rPr>
          <w:rFonts w:ascii="Circular graubuenden Book" w:hAnsi="Circular graubuenden Book" w:cs="Circular graubuenden Book"/>
          <w:b/>
        </w:rPr>
        <w:t xml:space="preserve">mit einem abwechslungsreichen Programm </w:t>
      </w:r>
      <w:r w:rsidRPr="009F7BA5">
        <w:rPr>
          <w:rFonts w:ascii="Circular graubuenden Book" w:hAnsi="Circular graubuenden Book" w:cs="Circular graubuenden Book"/>
          <w:b/>
        </w:rPr>
        <w:t>statt.</w:t>
      </w:r>
      <w:r>
        <w:rPr>
          <w:rFonts w:ascii="Circular graubuenden Book" w:hAnsi="Circular graubuenden Book" w:cs="Circular graubuenden Book"/>
          <w:b/>
        </w:rPr>
        <w:t xml:space="preserve"> Mit dem nahenden Saisonende des Eisfelds Quader am 3. März dürfen die Sportanlagen auf einen erfolgreichen</w:t>
      </w:r>
      <w:r w:rsidR="00D75B8B">
        <w:rPr>
          <w:rFonts w:ascii="Circular graubuenden Book" w:hAnsi="Circular graubuenden Book" w:cs="Circular graubuenden Book"/>
          <w:b/>
        </w:rPr>
        <w:t xml:space="preserve"> Verkauf von</w:t>
      </w:r>
      <w:r>
        <w:rPr>
          <w:rFonts w:ascii="Circular graubuenden Book" w:hAnsi="Circular graubuenden Book" w:cs="Circular graubuenden Book"/>
          <w:b/>
        </w:rPr>
        <w:t xml:space="preserve"> </w:t>
      </w:r>
      <w:proofErr w:type="spellStart"/>
      <w:r>
        <w:rPr>
          <w:rFonts w:ascii="Circular graubuenden Book" w:hAnsi="Circular graubuenden Book" w:cs="Circular graubuenden Book"/>
          <w:b/>
        </w:rPr>
        <w:t>Winterabo</w:t>
      </w:r>
      <w:r w:rsidR="00D75B8B">
        <w:rPr>
          <w:rFonts w:ascii="Circular graubuenden Book" w:hAnsi="Circular graubuenden Book" w:cs="Circular graubuenden Book"/>
          <w:b/>
        </w:rPr>
        <w:t>s</w:t>
      </w:r>
      <w:proofErr w:type="spellEnd"/>
      <w:r>
        <w:rPr>
          <w:rFonts w:ascii="Circular graubuenden Book" w:hAnsi="Circular graubuenden Book" w:cs="Circular graubuenden Book"/>
          <w:b/>
        </w:rPr>
        <w:t xml:space="preserve"> zurückblicken.</w:t>
      </w:r>
    </w:p>
    <w:p w14:paraId="1AE57A56" w14:textId="77777777" w:rsidR="009F7BA5" w:rsidRDefault="009F7BA5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1051AC80" w14:textId="44CFF7A2" w:rsidR="00065F4D" w:rsidRPr="009F7BA5" w:rsidRDefault="009F7BA5" w:rsidP="00065F4D">
      <w:pPr>
        <w:spacing w:line="360" w:lineRule="auto"/>
        <w:rPr>
          <w:rFonts w:ascii="Circular graubuenden" w:hAnsi="Circular graubuenden" w:cs="Circular graubuenden"/>
        </w:rPr>
      </w:pPr>
      <w:r w:rsidRPr="009F7BA5">
        <w:rPr>
          <w:rFonts w:ascii="Circular graubuenden" w:hAnsi="Circular graubuenden" w:cs="Circular graubuenden"/>
        </w:rPr>
        <w:t>Erlebniswoche Winter vom 24.02.-03.03.2024</w:t>
      </w:r>
    </w:p>
    <w:p w14:paraId="2853779A" w14:textId="629404A2" w:rsidR="00793C15" w:rsidRDefault="009F7BA5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" w:hAnsi="Circular graubuenden" w:cs="Circular graubuenden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6104E138" wp14:editId="2359C15D">
            <wp:simplePos x="0" y="0"/>
            <wp:positionH relativeFrom="margin">
              <wp:align>left</wp:align>
            </wp:positionH>
            <wp:positionV relativeFrom="paragraph">
              <wp:posOffset>9281</wp:posOffset>
            </wp:positionV>
            <wp:extent cx="4010660" cy="2674620"/>
            <wp:effectExtent l="0" t="0" r="889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317" cy="269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BA5">
        <w:rPr>
          <w:rFonts w:ascii="Circular graubuenden Book" w:hAnsi="Circular graubuenden Book" w:cs="Circular graubuenden Book"/>
        </w:rPr>
        <w:t>Während den Churer Sportferien vom 24. Februar bis 3. März 2024 findet in den Sport- und Eventanlagen die Erlebniswoche Winter statt. Dann heisst es spielen, tanzen, bewegen und entspannen beim vielfältigen Programm für alle</w:t>
      </w:r>
      <w:r>
        <w:rPr>
          <w:rFonts w:ascii="Circular graubuenden Book" w:hAnsi="Circular graubuenden Book" w:cs="Circular graubuenden Book"/>
        </w:rPr>
        <w:t xml:space="preserve">. Kinder dürfen sich auf </w:t>
      </w:r>
      <w:r w:rsidR="00694053">
        <w:rPr>
          <w:rFonts w:ascii="Circular graubuenden Book" w:hAnsi="Circular graubuenden Book" w:cs="Circular graubuenden Book"/>
        </w:rPr>
        <w:t>«</w:t>
      </w:r>
      <w:r w:rsidRPr="009F7BA5">
        <w:rPr>
          <w:rFonts w:ascii="Circular graubuenden Book" w:hAnsi="Circular graubuenden Book" w:cs="Circular graubuenden Book"/>
        </w:rPr>
        <w:t>Zumba® Kids</w:t>
      </w:r>
      <w:r w:rsidR="00694053">
        <w:rPr>
          <w:rFonts w:ascii="Circular graubuenden Book" w:hAnsi="Circular graubuenden Book" w:cs="Circular graubuenden Book"/>
        </w:rPr>
        <w:t>»</w:t>
      </w:r>
      <w:r w:rsidRPr="009F7BA5">
        <w:rPr>
          <w:rFonts w:ascii="Circular graubuenden Book" w:hAnsi="Circular graubuenden Book" w:cs="Circular graubuenden Book"/>
        </w:rPr>
        <w:t xml:space="preserve"> und Spielnachmittage </w:t>
      </w:r>
      <w:r>
        <w:rPr>
          <w:rFonts w:ascii="Circular graubuenden Book" w:hAnsi="Circular graubuenden Book" w:cs="Circular graubuenden Book"/>
        </w:rPr>
        <w:t xml:space="preserve">im Hallenbad freuen. Für Erwachsene </w:t>
      </w:r>
      <w:r w:rsidR="00820F1B">
        <w:rPr>
          <w:rFonts w:ascii="Circular graubuenden Book" w:hAnsi="Circular graubuenden Book" w:cs="Circular graubuenden Book"/>
        </w:rPr>
        <w:t>werden</w:t>
      </w:r>
      <w:r w:rsidRPr="009F7BA5">
        <w:rPr>
          <w:rFonts w:ascii="Circular graubuenden Book" w:hAnsi="Circular graubuenden Book" w:cs="Circular graubuenden Book"/>
        </w:rPr>
        <w:t xml:space="preserve"> </w:t>
      </w:r>
      <w:proofErr w:type="spellStart"/>
      <w:r w:rsidRPr="009F7BA5">
        <w:rPr>
          <w:rFonts w:ascii="Circular graubuenden Book" w:hAnsi="Circular graubuenden Book" w:cs="Circular graubuenden Book"/>
        </w:rPr>
        <w:t>AquaFit</w:t>
      </w:r>
      <w:proofErr w:type="spellEnd"/>
      <w:r w:rsidRPr="009F7BA5">
        <w:rPr>
          <w:rFonts w:ascii="Circular graubuenden Book" w:hAnsi="Circular graubuenden Book" w:cs="Circular graubuenden Book"/>
        </w:rPr>
        <w:t>, Meditationsklangreise</w:t>
      </w:r>
      <w:r>
        <w:rPr>
          <w:rFonts w:ascii="Circular graubuenden Book" w:hAnsi="Circular graubuenden Book" w:cs="Circular graubuenden Book"/>
        </w:rPr>
        <w:t>n</w:t>
      </w:r>
      <w:r w:rsidRPr="009F7BA5">
        <w:rPr>
          <w:rFonts w:ascii="Circular graubuenden Book" w:hAnsi="Circular graubuenden Book" w:cs="Circular graubuenden Book"/>
        </w:rPr>
        <w:t xml:space="preserve"> und </w:t>
      </w:r>
      <w:r>
        <w:rPr>
          <w:rFonts w:ascii="Circular graubuenden Book" w:hAnsi="Circular graubuenden Book" w:cs="Circular graubuenden Book"/>
        </w:rPr>
        <w:t xml:space="preserve">ein </w:t>
      </w:r>
      <w:r w:rsidRPr="009F7BA5">
        <w:rPr>
          <w:rFonts w:ascii="Circular graubuenden Book" w:hAnsi="Circular graubuenden Book" w:cs="Circular graubuenden Book"/>
        </w:rPr>
        <w:t xml:space="preserve">Sauna-Event </w:t>
      </w:r>
      <w:r>
        <w:rPr>
          <w:rFonts w:ascii="Circular graubuenden Book" w:hAnsi="Circular graubuenden Book" w:cs="Circular graubuenden Book"/>
        </w:rPr>
        <w:t>angeboten.</w:t>
      </w:r>
      <w:r w:rsidRPr="009F7BA5">
        <w:rPr>
          <w:rFonts w:ascii="Circular graubuenden Book" w:hAnsi="Circular graubuenden Book" w:cs="Circular graubuenden Book"/>
        </w:rPr>
        <w:t xml:space="preserve"> </w:t>
      </w:r>
      <w:r w:rsidR="00820F1B" w:rsidRPr="00820F1B">
        <w:rPr>
          <w:rFonts w:ascii="Circular graubuenden Book" w:hAnsi="Circular graubuenden Book" w:cs="Circular graubuenden Book"/>
        </w:rPr>
        <w:t>Als krönende</w:t>
      </w:r>
      <w:r w:rsidR="00694053">
        <w:rPr>
          <w:rFonts w:ascii="Circular graubuenden Book" w:hAnsi="Circular graubuenden Book" w:cs="Circular graubuenden Book"/>
        </w:rPr>
        <w:t>r</w:t>
      </w:r>
      <w:r w:rsidR="00820F1B" w:rsidRPr="00820F1B">
        <w:rPr>
          <w:rFonts w:ascii="Circular graubuenden Book" w:hAnsi="Circular graubuenden Book" w:cs="Circular graubuenden Book"/>
        </w:rPr>
        <w:t xml:space="preserve"> Abschluss der Erlebniswoche sowie der Eisfeldsaison </w:t>
      </w:r>
      <w:r w:rsidR="00820F1B">
        <w:rPr>
          <w:rFonts w:ascii="Circular graubuenden Book" w:hAnsi="Circular graubuenden Book" w:cs="Circular graubuenden Book"/>
        </w:rPr>
        <w:t>wird schliesslich</w:t>
      </w:r>
      <w:r w:rsidR="00820F1B" w:rsidRPr="00820F1B">
        <w:rPr>
          <w:rFonts w:ascii="Circular graubuenden Book" w:hAnsi="Circular graubuenden Book" w:cs="Circular graubuenden Book"/>
        </w:rPr>
        <w:t xml:space="preserve"> am Samstag, 2. März eine </w:t>
      </w:r>
      <w:proofErr w:type="spellStart"/>
      <w:r w:rsidR="00820F1B" w:rsidRPr="00820F1B">
        <w:rPr>
          <w:rFonts w:ascii="Circular graubuenden Book" w:hAnsi="Circular graubuenden Book" w:cs="Circular graubuenden Book"/>
        </w:rPr>
        <w:t>Eisdisco</w:t>
      </w:r>
      <w:proofErr w:type="spellEnd"/>
      <w:r w:rsidR="00820F1B" w:rsidRPr="00820F1B">
        <w:rPr>
          <w:rFonts w:ascii="Circular graubuenden Book" w:hAnsi="Circular graubuenden Book" w:cs="Circular graubuenden Book"/>
        </w:rPr>
        <w:t xml:space="preserve"> für </w:t>
      </w:r>
      <w:r w:rsidR="00694053">
        <w:rPr>
          <w:rFonts w:ascii="Circular graubuenden Book" w:hAnsi="Circular graubuenden Book" w:cs="Circular graubuenden Book"/>
        </w:rPr>
        <w:t xml:space="preserve">alle </w:t>
      </w:r>
      <w:r w:rsidR="00820F1B" w:rsidRPr="00820F1B">
        <w:rPr>
          <w:rFonts w:ascii="Circular graubuenden Book" w:hAnsi="Circular graubuenden Book" w:cs="Circular graubuenden Book"/>
        </w:rPr>
        <w:t>beim Eisfeld Quader</w:t>
      </w:r>
      <w:r w:rsidR="00820F1B">
        <w:rPr>
          <w:rFonts w:ascii="Circular graubuenden Book" w:hAnsi="Circular graubuenden Book" w:cs="Circular graubuenden Book"/>
        </w:rPr>
        <w:t xml:space="preserve"> durchgeführt (wetterabhängig). </w:t>
      </w:r>
      <w:r w:rsidRPr="009F7BA5">
        <w:rPr>
          <w:rFonts w:ascii="Circular graubuenden Book" w:hAnsi="Circular graubuenden Book" w:cs="Circular graubuenden Book"/>
        </w:rPr>
        <w:t xml:space="preserve">Mit dem AU DABI-Abo </w:t>
      </w:r>
      <w:r w:rsidR="00694053">
        <w:rPr>
          <w:rFonts w:ascii="Circular graubuenden Book" w:hAnsi="Circular graubuenden Book" w:cs="Circular graubuenden Book"/>
        </w:rPr>
        <w:t xml:space="preserve">sind alle Aktivitäten der Erlebniswoche </w:t>
      </w:r>
      <w:r w:rsidRPr="009F7BA5">
        <w:rPr>
          <w:rFonts w:ascii="Circular graubuenden Book" w:hAnsi="Circular graubuenden Book" w:cs="Circular graubuenden Book"/>
        </w:rPr>
        <w:t>inbegriffen</w:t>
      </w:r>
      <w:r w:rsidR="00820F1B">
        <w:rPr>
          <w:rFonts w:ascii="Circular graubuenden Book" w:hAnsi="Circular graubuenden Book" w:cs="Circular graubuenden Book"/>
        </w:rPr>
        <w:t>. Ohne Abo</w:t>
      </w:r>
      <w:r w:rsidRPr="009F7BA5">
        <w:rPr>
          <w:rFonts w:ascii="Circular graubuenden Book" w:hAnsi="Circular graubuenden Book" w:cs="Circular graubuenden Book"/>
        </w:rPr>
        <w:t xml:space="preserve"> gilt der reguläre Eintrittspreis</w:t>
      </w:r>
      <w:r w:rsidR="00B77535">
        <w:rPr>
          <w:rFonts w:ascii="Circular graubuenden Book" w:hAnsi="Circular graubuenden Book" w:cs="Circular graubuenden Book"/>
        </w:rPr>
        <w:t xml:space="preserve">. </w:t>
      </w:r>
      <w:r w:rsidR="00820F1B">
        <w:rPr>
          <w:rFonts w:ascii="Circular graubuenden Book" w:hAnsi="Circular graubuenden Book" w:cs="Circular graubuenden Book"/>
        </w:rPr>
        <w:t xml:space="preserve">Das detaillierte Programm ist auf </w:t>
      </w:r>
      <w:hyperlink r:id="rId9" w:history="1">
        <w:r w:rsidR="00820F1B" w:rsidRPr="00AC2D10">
          <w:rPr>
            <w:rStyle w:val="Hyperlink"/>
            <w:rFonts w:ascii="Circular graubuenden Book" w:hAnsi="Circular graubuenden Book" w:cs="Circular graubuenden Book"/>
          </w:rPr>
          <w:t>www.sportanlagenchur.ch/de/erlebniswoche-winter</w:t>
        </w:r>
      </w:hyperlink>
      <w:r w:rsidR="00820F1B">
        <w:rPr>
          <w:rFonts w:ascii="Circular graubuenden Book" w:hAnsi="Circular graubuenden Book" w:cs="Circular graubuenden Book"/>
        </w:rPr>
        <w:t xml:space="preserve"> publiziert.</w:t>
      </w:r>
    </w:p>
    <w:p w14:paraId="394DB331" w14:textId="638297FC" w:rsidR="00340A63" w:rsidRDefault="00340A63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Nach dem Saisonschluss auf dem Eisfeld Quader </w:t>
      </w:r>
      <w:r w:rsidR="00B77535">
        <w:rPr>
          <w:rFonts w:ascii="Circular graubuenden Book" w:hAnsi="Circular graubuenden Book" w:cs="Circular graubuenden Book"/>
        </w:rPr>
        <w:t xml:space="preserve">am 3. März </w:t>
      </w:r>
      <w:r>
        <w:rPr>
          <w:rFonts w:ascii="Circular graubuenden Book" w:hAnsi="Circular graubuenden Book" w:cs="Circular graubuenden Book"/>
        </w:rPr>
        <w:t>wird</w:t>
      </w:r>
      <w:r w:rsidR="00D527A9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 xml:space="preserve">in der Trainingseishalle Obere Au der </w:t>
      </w:r>
      <w:r w:rsidR="00D527A9">
        <w:rPr>
          <w:rFonts w:ascii="Circular graubuenden Book" w:hAnsi="Circular graubuenden Book" w:cs="Circular graubuenden Book"/>
        </w:rPr>
        <w:t xml:space="preserve">tägliche, </w:t>
      </w:r>
      <w:r>
        <w:rPr>
          <w:rFonts w:ascii="Circular graubuenden Book" w:hAnsi="Circular graubuenden Book" w:cs="Circular graubuenden Book"/>
        </w:rPr>
        <w:t xml:space="preserve">öffentliche Eislauf noch bis Ostern </w:t>
      </w:r>
      <w:r w:rsidR="00D527A9">
        <w:rPr>
          <w:rFonts w:ascii="Circular graubuenden Book" w:hAnsi="Circular graubuenden Book" w:cs="Circular graubuenden Book"/>
        </w:rPr>
        <w:t>verlängert</w:t>
      </w:r>
      <w:r>
        <w:rPr>
          <w:rFonts w:ascii="Circular graubuenden Book" w:hAnsi="Circular graubuenden Book" w:cs="Circular graubuenden Book"/>
        </w:rPr>
        <w:t>.</w:t>
      </w:r>
      <w:r w:rsidR="00D527A9">
        <w:rPr>
          <w:rFonts w:ascii="Circular graubuenden Book" w:hAnsi="Circular graubuenden Book" w:cs="Circular graubuenden Book"/>
        </w:rPr>
        <w:t xml:space="preserve"> </w:t>
      </w:r>
    </w:p>
    <w:p w14:paraId="467FB858" w14:textId="2CCFD79E" w:rsidR="00480A2A" w:rsidRDefault="00480A2A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3C8FA576" w14:textId="0F06A307" w:rsidR="00480A2A" w:rsidRPr="00CD33C5" w:rsidRDefault="00480A2A" w:rsidP="00065F4D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 w:rsidRPr="00CD33C5">
        <w:rPr>
          <w:rFonts w:ascii="Circular graubuenden Book" w:hAnsi="Circular graubuenden Book" w:cs="Circular graubuenden Book"/>
          <w:b/>
          <w:bCs/>
        </w:rPr>
        <w:t>Sportwochen-Kombi mit Chur Bergbahnen</w:t>
      </w:r>
      <w:r w:rsidRPr="00CD33C5">
        <w:rPr>
          <w:rFonts w:ascii="Circular graubuenden Book" w:hAnsi="Circular graubuenden Book" w:cs="Circular graubuenden Book"/>
          <w:b/>
          <w:bCs/>
        </w:rPr>
        <w:tab/>
      </w:r>
    </w:p>
    <w:p w14:paraId="39AC35A2" w14:textId="67BAB78A" w:rsidR="00CD33C5" w:rsidRDefault="00B77535" w:rsidP="00CD33C5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W</w:t>
      </w:r>
      <w:r w:rsidR="00CD33C5" w:rsidRPr="00CD33C5">
        <w:rPr>
          <w:rFonts w:ascii="Circular graubuenden Book" w:hAnsi="Circular graubuenden Book" w:cs="Circular graubuenden Book"/>
        </w:rPr>
        <w:t>ährend den Sportferien</w:t>
      </w:r>
      <w:r w:rsidR="00CD33C5">
        <w:rPr>
          <w:rFonts w:ascii="Circular graubuenden Book" w:hAnsi="Circular graubuenden Book" w:cs="Circular graubuenden Book"/>
        </w:rPr>
        <w:t xml:space="preserve"> gilt zudem die Aktion «Sportwochen-Kombi»: </w:t>
      </w:r>
      <w:r w:rsidR="00CD33C5" w:rsidRPr="00CD33C5">
        <w:rPr>
          <w:rFonts w:ascii="Circular graubuenden Book" w:hAnsi="Circular graubuenden Book" w:cs="Circular graubuenden Book"/>
        </w:rPr>
        <w:t>Inhaber</w:t>
      </w:r>
      <w:r w:rsidR="00CD33C5">
        <w:rPr>
          <w:rFonts w:ascii="Circular graubuenden Book" w:hAnsi="Circular graubuenden Book" w:cs="Circular graubuenden Book"/>
        </w:rPr>
        <w:t>/</w:t>
      </w:r>
      <w:r>
        <w:rPr>
          <w:rFonts w:ascii="Circular graubuenden Book" w:hAnsi="Circular graubuenden Book" w:cs="Circular graubuenden Book"/>
        </w:rPr>
        <w:t>-</w:t>
      </w:r>
      <w:r w:rsidR="00CD33C5" w:rsidRPr="00CD33C5">
        <w:rPr>
          <w:rFonts w:ascii="Circular graubuenden Book" w:hAnsi="Circular graubuenden Book" w:cs="Circular graubuenden Book"/>
        </w:rPr>
        <w:t xml:space="preserve">innen von AU DABI-Abos </w:t>
      </w:r>
      <w:r w:rsidR="00CD33C5">
        <w:rPr>
          <w:rFonts w:ascii="Circular graubuenden Book" w:hAnsi="Circular graubuenden Book" w:cs="Circular graubuenden Book"/>
        </w:rPr>
        <w:t xml:space="preserve">profitieren dabei </w:t>
      </w:r>
      <w:r w:rsidR="00CD33C5" w:rsidRPr="00CD33C5">
        <w:rPr>
          <w:rFonts w:ascii="Circular graubuenden Book" w:hAnsi="Circular graubuenden Book" w:cs="Circular graubuenden Book"/>
        </w:rPr>
        <w:t>von 50</w:t>
      </w:r>
      <w:r w:rsidR="00694053">
        <w:rPr>
          <w:rFonts w:ascii="Circular graubuenden Book" w:hAnsi="Circular graubuenden Book" w:cs="Circular graubuenden Book"/>
        </w:rPr>
        <w:t xml:space="preserve"> </w:t>
      </w:r>
      <w:r w:rsidR="00CD33C5" w:rsidRPr="00CD33C5">
        <w:rPr>
          <w:rFonts w:ascii="Circular graubuenden Book" w:hAnsi="Circular graubuenden Book" w:cs="Circular graubuenden Book"/>
        </w:rPr>
        <w:t>% Rabatt auf Tickets der Chur Bergbahnen</w:t>
      </w:r>
      <w:r>
        <w:rPr>
          <w:rFonts w:ascii="Circular graubuenden Book" w:hAnsi="Circular graubuenden Book" w:cs="Circular graubuenden Book"/>
        </w:rPr>
        <w:t>.</w:t>
      </w:r>
      <w:r w:rsidR="00694053">
        <w:rPr>
          <w:rFonts w:ascii="Circular graubuenden Book" w:hAnsi="Circular graubuenden Book" w:cs="Circular graubuenden Book"/>
        </w:rPr>
        <w:t xml:space="preserve"> Im Gegenzug</w:t>
      </w:r>
      <w:r w:rsidR="00CD33C5" w:rsidRPr="00CD33C5">
        <w:rPr>
          <w:rFonts w:ascii="Circular graubuenden Book" w:hAnsi="Circular graubuenden Book" w:cs="Circular graubuenden Book"/>
        </w:rPr>
        <w:t xml:space="preserve"> können sich Inhaber</w:t>
      </w:r>
      <w:r w:rsidR="00CD33C5">
        <w:rPr>
          <w:rFonts w:ascii="Circular graubuenden Book" w:hAnsi="Circular graubuenden Book" w:cs="Circular graubuenden Book"/>
        </w:rPr>
        <w:t>/</w:t>
      </w:r>
      <w:r>
        <w:rPr>
          <w:rFonts w:ascii="Circular graubuenden Book" w:hAnsi="Circular graubuenden Book" w:cs="Circular graubuenden Book"/>
        </w:rPr>
        <w:t>-</w:t>
      </w:r>
      <w:r w:rsidR="00CD33C5">
        <w:rPr>
          <w:rFonts w:ascii="Circular graubuenden Book" w:hAnsi="Circular graubuenden Book" w:cs="Circular graubuenden Book"/>
        </w:rPr>
        <w:t>i</w:t>
      </w:r>
      <w:r w:rsidR="00CD33C5" w:rsidRPr="00CD33C5">
        <w:rPr>
          <w:rFonts w:ascii="Circular graubuenden Book" w:hAnsi="Circular graubuenden Book" w:cs="Circular graubuenden Book"/>
        </w:rPr>
        <w:t xml:space="preserve">nnen von </w:t>
      </w:r>
      <w:proofErr w:type="spellStart"/>
      <w:r w:rsidR="00CD33C5" w:rsidRPr="00CD33C5">
        <w:rPr>
          <w:rFonts w:ascii="Circular graubuenden Book" w:hAnsi="Circular graubuenden Book" w:cs="Circular graubuenden Book"/>
        </w:rPr>
        <w:t>uffa</w:t>
      </w:r>
      <w:proofErr w:type="spellEnd"/>
      <w:r w:rsidR="00CD33C5" w:rsidRPr="00CD33C5">
        <w:rPr>
          <w:rFonts w:ascii="Circular graubuenden Book" w:hAnsi="Circular graubuenden Book" w:cs="Circular graubuenden Book"/>
        </w:rPr>
        <w:t>-Abos der Chur Bergbahnen über einen kostenlosen Eintritt ins Hallenbad und Aquamarin Erlebnisbad in der Oberen Au freuen</w:t>
      </w:r>
      <w:r w:rsidR="00CD33C5">
        <w:rPr>
          <w:rFonts w:ascii="Circular graubuenden Book" w:hAnsi="Circular graubuenden Book" w:cs="Circular graubuenden Book"/>
        </w:rPr>
        <w:t>.</w:t>
      </w:r>
      <w:r w:rsidR="00CD33C5" w:rsidRPr="00CD33C5">
        <w:rPr>
          <w:rFonts w:ascii="Circular graubuenden Book" w:hAnsi="Circular graubuenden Book" w:cs="Circular graubuenden Book"/>
        </w:rPr>
        <w:t xml:space="preserve"> </w:t>
      </w:r>
      <w:r w:rsidR="00CD33C5">
        <w:rPr>
          <w:rFonts w:ascii="Circular graubuenden Book" w:hAnsi="Circular graubuenden Book" w:cs="Circular graubuenden Book"/>
        </w:rPr>
        <w:br w:type="page"/>
      </w:r>
    </w:p>
    <w:p w14:paraId="0F2F5F0C" w14:textId="2D4196B5" w:rsidR="00820F1B" w:rsidRPr="00820F1B" w:rsidRDefault="00694053" w:rsidP="00065F4D">
      <w:pPr>
        <w:spacing w:line="360" w:lineRule="auto"/>
        <w:rPr>
          <w:rFonts w:ascii="Circular graubuenden" w:hAnsi="Circular graubuenden" w:cs="Circular graubuenden"/>
        </w:rPr>
      </w:pPr>
      <w:r>
        <w:rPr>
          <w:rFonts w:ascii="Circular graubuenden" w:hAnsi="Circular graubuenden" w:cs="Circular graubuenden"/>
        </w:rPr>
        <w:lastRenderedPageBreak/>
        <w:t>Erwartungen übertroffen</w:t>
      </w:r>
    </w:p>
    <w:p w14:paraId="57C2663A" w14:textId="6E8E7F2A" w:rsidR="0046117C" w:rsidRPr="0046117C" w:rsidRDefault="007514F0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Diese Wintersaison wurden den Kund</w:t>
      </w:r>
      <w:r w:rsidR="00B77535">
        <w:rPr>
          <w:rFonts w:ascii="Circular graubuenden Book" w:hAnsi="Circular graubuenden Book" w:cs="Circular graubuenden Book"/>
        </w:rPr>
        <w:t>/-</w:t>
      </w:r>
      <w:r>
        <w:rPr>
          <w:rFonts w:ascii="Circular graubuenden Book" w:hAnsi="Circular graubuenden Book" w:cs="Circular graubuenden Book"/>
        </w:rPr>
        <w:t xml:space="preserve">innen erstmals zwei </w:t>
      </w:r>
      <w:r w:rsidR="00D75B8B">
        <w:rPr>
          <w:rFonts w:ascii="Circular graubuenden Book" w:hAnsi="Circular graubuenden Book" w:cs="Circular graubuenden Book"/>
        </w:rPr>
        <w:t xml:space="preserve">verschiedene </w:t>
      </w:r>
      <w:proofErr w:type="spellStart"/>
      <w:r>
        <w:rPr>
          <w:rFonts w:ascii="Circular graubuenden Book" w:hAnsi="Circular graubuenden Book" w:cs="Circular graubuenden Book"/>
        </w:rPr>
        <w:t>Winterabos</w:t>
      </w:r>
      <w:proofErr w:type="spellEnd"/>
      <w:r>
        <w:rPr>
          <w:rFonts w:ascii="Circular graubuenden Book" w:hAnsi="Circular graubuenden Book" w:cs="Circular graubuenden Book"/>
        </w:rPr>
        <w:t xml:space="preserve"> angeboten: das AU DABI-</w:t>
      </w:r>
      <w:proofErr w:type="spellStart"/>
      <w:r>
        <w:rPr>
          <w:rFonts w:ascii="Circular graubuenden Book" w:hAnsi="Circular graubuenden Book" w:cs="Circular graubuenden Book"/>
        </w:rPr>
        <w:t>Winterabo</w:t>
      </w:r>
      <w:proofErr w:type="spellEnd"/>
      <w:r>
        <w:rPr>
          <w:rFonts w:ascii="Circular graubuenden Book" w:hAnsi="Circular graubuenden Book" w:cs="Circular graubuenden Book"/>
        </w:rPr>
        <w:t xml:space="preserve"> für Bäder, Fitness, Wellness und Eis </w:t>
      </w:r>
      <w:r w:rsidR="00694053">
        <w:rPr>
          <w:rFonts w:ascii="Circular graubuenden Book" w:hAnsi="Circular graubuenden Book" w:cs="Circular graubuenden Book"/>
        </w:rPr>
        <w:t xml:space="preserve">sowie </w:t>
      </w:r>
      <w:r>
        <w:rPr>
          <w:rFonts w:ascii="Circular graubuenden Book" w:hAnsi="Circular graubuenden Book" w:cs="Circular graubuenden Book"/>
        </w:rPr>
        <w:t>das EIS-</w:t>
      </w:r>
      <w:proofErr w:type="spellStart"/>
      <w:r>
        <w:rPr>
          <w:rFonts w:ascii="Circular graubuenden Book" w:hAnsi="Circular graubuenden Book" w:cs="Circular graubuenden Book"/>
        </w:rPr>
        <w:t>Saisonabo</w:t>
      </w:r>
      <w:proofErr w:type="spellEnd"/>
      <w:r>
        <w:rPr>
          <w:rFonts w:ascii="Circular graubuenden Book" w:hAnsi="Circular graubuenden Book" w:cs="Circular graubuenden Book"/>
        </w:rPr>
        <w:t xml:space="preserve"> für den öffentlichen Eislauf. Beide Abos hatten dieselbe Gültigkeitsdauer. </w:t>
      </w:r>
      <w:r w:rsidR="00820F1B">
        <w:rPr>
          <w:rFonts w:ascii="Circular graubuenden Book" w:hAnsi="Circular graubuenden Book" w:cs="Circular graubuenden Book"/>
        </w:rPr>
        <w:t>Die Sport- und Eventanlagen sind sehr erfreut</w:t>
      </w:r>
      <w:r w:rsidR="000F1BB2">
        <w:rPr>
          <w:rFonts w:ascii="Circular graubuenden Book" w:hAnsi="Circular graubuenden Book" w:cs="Circular graubuenden Book"/>
        </w:rPr>
        <w:t>, dass über 1000</w:t>
      </w:r>
      <w:r w:rsidR="00820F1B">
        <w:rPr>
          <w:rFonts w:ascii="Circular graubuenden Book" w:hAnsi="Circular graubuenden Book" w:cs="Circular graubuenden Book"/>
        </w:rPr>
        <w:t xml:space="preserve"> Winterabo</w:t>
      </w:r>
      <w:r w:rsidR="000F1BB2">
        <w:rPr>
          <w:rFonts w:ascii="Circular graubuenden Book" w:hAnsi="Circular graubuenden Book" w:cs="Circular graubuenden Book"/>
        </w:rPr>
        <w:t xml:space="preserve">nnemente verkauft wurden – </w:t>
      </w:r>
      <w:r w:rsidR="00D75B8B">
        <w:rPr>
          <w:rFonts w:ascii="Circular graubuenden Book" w:hAnsi="Circular graubuenden Book" w:cs="Circular graubuenden Book"/>
        </w:rPr>
        <w:t>eine Steigerung um</w:t>
      </w:r>
      <w:r w:rsidR="00694053">
        <w:rPr>
          <w:rFonts w:ascii="Circular graubuenden Book" w:hAnsi="Circular graubuenden Book" w:cs="Circular graubuenden Book"/>
        </w:rPr>
        <w:t xml:space="preserve"> </w:t>
      </w:r>
      <w:r w:rsidR="000A71E3">
        <w:rPr>
          <w:rFonts w:ascii="Circular graubuenden Book" w:hAnsi="Circular graubuenden Book" w:cs="Circular graubuenden Book"/>
        </w:rPr>
        <w:t>500</w:t>
      </w:r>
      <w:r w:rsidR="00B77535">
        <w:rPr>
          <w:rFonts w:ascii="Circular graubuenden Book" w:hAnsi="Circular graubuenden Book" w:cs="Circular graubuenden Book"/>
        </w:rPr>
        <w:t xml:space="preserve"> </w:t>
      </w:r>
      <w:r w:rsidR="000A71E3">
        <w:rPr>
          <w:rFonts w:ascii="Circular graubuenden Book" w:hAnsi="Circular graubuenden Book" w:cs="Circular graubuenden Book"/>
        </w:rPr>
        <w:t xml:space="preserve">% </w:t>
      </w:r>
      <w:r w:rsidR="00D75B8B">
        <w:rPr>
          <w:rFonts w:ascii="Circular graubuenden Book" w:hAnsi="Circular graubuenden Book" w:cs="Circular graubuenden Book"/>
        </w:rPr>
        <w:t>im Vergleich zum Winter</w:t>
      </w:r>
      <w:r w:rsidR="000A71E3">
        <w:rPr>
          <w:rFonts w:ascii="Circular graubuenden Book" w:hAnsi="Circular graubuenden Book" w:cs="Circular graubuenden Book"/>
        </w:rPr>
        <w:t xml:space="preserve"> 2021, </w:t>
      </w:r>
      <w:r w:rsidR="00D75B8B">
        <w:rPr>
          <w:rFonts w:ascii="Circular graubuenden Book" w:hAnsi="Circular graubuenden Book" w:cs="Circular graubuenden Book"/>
        </w:rPr>
        <w:t>der bisher stärksten Wintersaison der letzten vier Jahre.</w:t>
      </w:r>
      <w:r w:rsidR="00820F1B">
        <w:rPr>
          <w:rFonts w:ascii="Circular graubuenden Book" w:hAnsi="Circular graubuenden Book" w:cs="Circular graubuenden Book"/>
        </w:rPr>
        <w:t xml:space="preserve"> Bei den Kund</w:t>
      </w:r>
      <w:r w:rsidR="00B77535">
        <w:rPr>
          <w:rFonts w:ascii="Circular graubuenden Book" w:hAnsi="Circular graubuenden Book" w:cs="Circular graubuenden Book"/>
        </w:rPr>
        <w:t>/-</w:t>
      </w:r>
      <w:r w:rsidR="00820F1B">
        <w:rPr>
          <w:rFonts w:ascii="Circular graubuenden Book" w:hAnsi="Circular graubuenden Book" w:cs="Circular graubuenden Book"/>
        </w:rPr>
        <w:t xml:space="preserve">innen </w:t>
      </w:r>
      <w:r w:rsidR="000F1BB2">
        <w:rPr>
          <w:rFonts w:ascii="Circular graubuenden Book" w:hAnsi="Circular graubuenden Book" w:cs="Circular graubuenden Book"/>
        </w:rPr>
        <w:t>war das AU DABI</w:t>
      </w:r>
      <w:r>
        <w:rPr>
          <w:rFonts w:ascii="Circular graubuenden Book" w:hAnsi="Circular graubuenden Book" w:cs="Circular graubuenden Book"/>
        </w:rPr>
        <w:t>-</w:t>
      </w:r>
      <w:proofErr w:type="spellStart"/>
      <w:r w:rsidR="000F1BB2">
        <w:rPr>
          <w:rFonts w:ascii="Circular graubuenden Book" w:hAnsi="Circular graubuenden Book" w:cs="Circular graubuenden Book"/>
        </w:rPr>
        <w:t>Winterabo</w:t>
      </w:r>
      <w:proofErr w:type="spellEnd"/>
      <w:r w:rsidR="000A71E3">
        <w:rPr>
          <w:rFonts w:ascii="Circular graubuenden Book" w:hAnsi="Circular graubuenden Book" w:cs="Circular graubuenden Book"/>
        </w:rPr>
        <w:t xml:space="preserve"> besonders beliebt: 93</w:t>
      </w:r>
      <w:r w:rsidR="00B77535">
        <w:rPr>
          <w:rFonts w:ascii="Circular graubuenden Book" w:hAnsi="Circular graubuenden Book" w:cs="Circular graubuenden Book"/>
        </w:rPr>
        <w:t xml:space="preserve"> </w:t>
      </w:r>
      <w:r w:rsidR="000A71E3">
        <w:rPr>
          <w:rFonts w:ascii="Circular graubuenden Book" w:hAnsi="Circular graubuenden Book" w:cs="Circular graubuenden Book"/>
        </w:rPr>
        <w:t xml:space="preserve">% haben sich </w:t>
      </w:r>
      <w:r w:rsidR="00B77535">
        <w:rPr>
          <w:rFonts w:ascii="Circular graubuenden Book" w:hAnsi="Circular graubuenden Book" w:cs="Circular graubuenden Book"/>
        </w:rPr>
        <w:t xml:space="preserve">für dieses </w:t>
      </w:r>
      <w:r w:rsidR="000A71E3">
        <w:rPr>
          <w:rFonts w:ascii="Circular graubuenden Book" w:hAnsi="Circular graubuenden Book" w:cs="Circular graubuenden Book"/>
        </w:rPr>
        <w:t>und 7</w:t>
      </w:r>
      <w:r w:rsidR="00B77535">
        <w:rPr>
          <w:rFonts w:ascii="Circular graubuenden Book" w:hAnsi="Circular graubuenden Book" w:cs="Circular graubuenden Book"/>
        </w:rPr>
        <w:t xml:space="preserve"> </w:t>
      </w:r>
      <w:r w:rsidR="000A71E3">
        <w:rPr>
          <w:rFonts w:ascii="Circular graubuenden Book" w:hAnsi="Circular graubuenden Book" w:cs="Circular graubuenden Book"/>
        </w:rPr>
        <w:t>% für das EIS-</w:t>
      </w:r>
      <w:proofErr w:type="spellStart"/>
      <w:r w:rsidR="000A71E3">
        <w:rPr>
          <w:rFonts w:ascii="Circular graubuenden Book" w:hAnsi="Circular graubuenden Book" w:cs="Circular graubuenden Book"/>
        </w:rPr>
        <w:t>Saisonabo</w:t>
      </w:r>
      <w:proofErr w:type="spellEnd"/>
      <w:r w:rsidR="000A71E3">
        <w:rPr>
          <w:rFonts w:ascii="Circular graubuenden Book" w:hAnsi="Circular graubuenden Book" w:cs="Circular graubuenden Book"/>
        </w:rPr>
        <w:t xml:space="preserve"> entschieden.</w:t>
      </w:r>
      <w:r w:rsidR="00CD33C5">
        <w:rPr>
          <w:rFonts w:ascii="Circular graubuenden Book" w:hAnsi="Circular graubuenden Book" w:cs="Circular graubuenden Book"/>
        </w:rPr>
        <w:t xml:space="preserve"> </w:t>
      </w:r>
      <w:r w:rsidR="0046117C" w:rsidRPr="00480A2A">
        <w:rPr>
          <w:rFonts w:ascii="Circular graubuenden Book" w:hAnsi="Circular graubuenden Book" w:cs="Circular graubuenden Book"/>
        </w:rPr>
        <w:t xml:space="preserve">Damit wurden seit der Lancierung letzten Mai knapp 4500 AU DABI-Abos verkauft – doppelt so viele wie im </w:t>
      </w:r>
      <w:r w:rsidR="00D75B8B">
        <w:rPr>
          <w:rFonts w:ascii="Circular graubuenden Book" w:hAnsi="Circular graubuenden Book" w:cs="Circular graubuenden Book"/>
        </w:rPr>
        <w:t xml:space="preserve">bisherigen Spitzenjahr </w:t>
      </w:r>
      <w:r w:rsidR="00B77535">
        <w:rPr>
          <w:rFonts w:ascii="Circular graubuenden Book" w:hAnsi="Circular graubuenden Book" w:cs="Circular graubuenden Book"/>
        </w:rPr>
        <w:t>2019</w:t>
      </w:r>
      <w:r w:rsidR="0046117C" w:rsidRPr="00480A2A">
        <w:rPr>
          <w:rFonts w:ascii="Circular graubuenden Book" w:hAnsi="Circular graubuenden Book" w:cs="Circular graubuenden Book"/>
        </w:rPr>
        <w:t>.</w:t>
      </w:r>
    </w:p>
    <w:p w14:paraId="32282263" w14:textId="77777777" w:rsidR="00480A2A" w:rsidRDefault="00480A2A" w:rsidP="00480A2A">
      <w:pPr>
        <w:spacing w:line="360" w:lineRule="auto"/>
        <w:rPr>
          <w:rFonts w:ascii="Circular graubuenden" w:hAnsi="Circular graubuenden" w:cs="Circular graubuenden"/>
        </w:rPr>
      </w:pPr>
    </w:p>
    <w:p w14:paraId="463851EC" w14:textId="4A8D84B0" w:rsidR="00480A2A" w:rsidRPr="00065F4D" w:rsidRDefault="00480A2A" w:rsidP="00480A2A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ABB01C" wp14:editId="6B8DC988">
                <wp:simplePos x="0" y="0"/>
                <wp:positionH relativeFrom="margin">
                  <wp:align>left</wp:align>
                </wp:positionH>
                <wp:positionV relativeFrom="paragraph">
                  <wp:posOffset>379986</wp:posOffset>
                </wp:positionV>
                <wp:extent cx="6096000" cy="32194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219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4AD90" w14:textId="2152F97D" w:rsidR="00480A2A" w:rsidRPr="00065F4D" w:rsidRDefault="00CD33C5" w:rsidP="00480A2A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Erlebniswoche Winter</w:t>
                            </w:r>
                          </w:p>
                          <w:p w14:paraId="3813E19F" w14:textId="77777777" w:rsidR="00CD33C5" w:rsidRDefault="00CD33C5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24.02.-03.03.2024 </w:t>
                            </w:r>
                          </w:p>
                          <w:p w14:paraId="01534CDA" w14:textId="6BB1561B" w:rsidR="00480A2A" w:rsidRDefault="00CD33C5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Programm </w:t>
                            </w:r>
                            <w:r w:rsidR="0063607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für alle 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sowohl in den Sportanlagen Obere Au </w:t>
                            </w:r>
                            <w:r w:rsidR="0069405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als auch 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auf dem Eisfeld Quader</w:t>
                            </w:r>
                          </w:p>
                          <w:p w14:paraId="126CDF14" w14:textId="74F80C04" w:rsidR="00480A2A" w:rsidRDefault="00480A2A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6AF1F0DC" w14:textId="708E3243" w:rsidR="00636076" w:rsidRPr="00636076" w:rsidRDefault="00636076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r w:rsidRPr="00636076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Sportwochen-Kombi</w:t>
                            </w:r>
                          </w:p>
                          <w:p w14:paraId="1A2B221D" w14:textId="05B9120F" w:rsidR="00636076" w:rsidRDefault="00636076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24.02.-03.03.2024</w:t>
                            </w:r>
                          </w:p>
                          <w:p w14:paraId="27F68A7D" w14:textId="0D4140B9" w:rsidR="00636076" w:rsidRDefault="00636076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Für AU DABI-</w:t>
                            </w:r>
                            <w:r w:rsidR="002A556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Inhaber/</w:t>
                            </w:r>
                            <w:r w:rsidR="00B7753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-i</w:t>
                            </w:r>
                            <w:r w:rsidR="002A556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nnen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bei Chur Bergbahnen</w:t>
                            </w:r>
                          </w:p>
                          <w:p w14:paraId="65EC7298" w14:textId="1B5CB6E0" w:rsidR="00636076" w:rsidRDefault="00636076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Für </w:t>
                            </w:r>
                            <w:proofErr w:type="spellStart"/>
                            <w:r w:rsidR="0069405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ffa</w:t>
                            </w:r>
                            <w:proofErr w:type="spellEnd"/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</w:t>
                            </w:r>
                            <w:r w:rsidR="002A556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Inhaber/</w:t>
                            </w:r>
                            <w:r w:rsidR="00B7753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</w:t>
                            </w:r>
                            <w:r w:rsidR="002A556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inne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n bei den Sport- und Eventanlagen Chur</w:t>
                            </w:r>
                          </w:p>
                          <w:p w14:paraId="6EEBDCB8" w14:textId="77777777" w:rsidR="00636076" w:rsidRDefault="00636076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1840C09A" w14:textId="4EE075A8" w:rsidR="00CD33C5" w:rsidRPr="00CD33C5" w:rsidRDefault="00CD33C5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r w:rsidRPr="00CD33C5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Öffentl</w:t>
                            </w:r>
                            <w:r w:rsidR="00694053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icher</w:t>
                            </w:r>
                            <w:r w:rsidRPr="00CD33C5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 xml:space="preserve"> Eislauf/Eishockey Trainingseishalle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 xml:space="preserve"> Obere Au</w:t>
                            </w:r>
                          </w:p>
                          <w:p w14:paraId="2CFC6962" w14:textId="273C8F78" w:rsidR="00CD33C5" w:rsidRDefault="00CD33C5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Täglicher Betrieb wird bis Ostern (30.03.) verlängert</w:t>
                            </w:r>
                          </w:p>
                          <w:p w14:paraId="5958A7EA" w14:textId="15AC2E3B" w:rsidR="00CD33C5" w:rsidRDefault="00CD33C5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Gültige Tickets: AU DABI-Jahresabo und Einzeleintritte (</w:t>
                            </w:r>
                            <w:proofErr w:type="spellStart"/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Saisonabos</w:t>
                            </w:r>
                            <w:proofErr w:type="spellEnd"/>
                            <w:r w:rsidR="0069405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sind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nicht mehr gültig)</w:t>
                            </w:r>
                          </w:p>
                          <w:p w14:paraId="7F021933" w14:textId="5DE9EBF4" w:rsidR="00480A2A" w:rsidRPr="002A556D" w:rsidRDefault="00480A2A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  <w:szCs w:val="22"/>
                              </w:rPr>
                            </w:pPr>
                            <w:r w:rsidRPr="002A556D">
                              <w:rPr>
                                <w:rFonts w:ascii="Circular graubuenden Book" w:hAnsi="Circular graubuenden Book" w:cs="Circular graubuenden Book"/>
                                <w:sz w:val="20"/>
                                <w:szCs w:val="22"/>
                              </w:rPr>
                              <w:t>Es müssen eigene Schlittschuhe mitgebracht werden.</w:t>
                            </w:r>
                          </w:p>
                          <w:p w14:paraId="720DE640" w14:textId="1A4713B2" w:rsidR="00636076" w:rsidRDefault="00636076" w:rsidP="00480A2A">
                            <w:pPr>
                              <w:rPr>
                                <w:rFonts w:ascii="Circular graubuenden Book" w:hAnsi="Circular graubuenden Book" w:cs="Circular graubuenden Book"/>
                              </w:rPr>
                            </w:pPr>
                          </w:p>
                          <w:p w14:paraId="33CB639D" w14:textId="1564A3BF" w:rsidR="00636076" w:rsidRPr="00636076" w:rsidRDefault="00636076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</w:rPr>
                            </w:pPr>
                            <w:r w:rsidRPr="00636076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</w:rPr>
                              <w:t>Hallenstadion</w:t>
                            </w:r>
                          </w:p>
                          <w:p w14:paraId="50EA83CB" w14:textId="35148600" w:rsidR="00636076" w:rsidRPr="00BC510D" w:rsidRDefault="00636076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18"/>
                                <w:szCs w:val="22"/>
                              </w:rPr>
                            </w:pPr>
                            <w:r w:rsidRPr="00BC510D">
                              <w:rPr>
                                <w:rFonts w:ascii="Circular graubuenden Book" w:hAnsi="Circular graubuenden Book" w:cs="Circular graubuenden Book"/>
                                <w:sz w:val="20"/>
                                <w:szCs w:val="22"/>
                              </w:rPr>
                              <w:t>Saisonschluss: 30.03.2024</w:t>
                            </w:r>
                          </w:p>
                          <w:p w14:paraId="73B7EB02" w14:textId="77777777" w:rsidR="00480A2A" w:rsidRPr="00065F4D" w:rsidRDefault="00480A2A" w:rsidP="00480A2A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1BFA52F" w14:textId="77777777" w:rsidR="00480A2A" w:rsidRPr="00065F4D" w:rsidRDefault="00480A2A" w:rsidP="00480A2A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6030F262" w14:textId="77777777" w:rsidR="00480A2A" w:rsidRPr="00065F4D" w:rsidRDefault="00043F18" w:rsidP="00480A2A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10" w:history="1">
                              <w:r w:rsidR="00480A2A" w:rsidRPr="00065F4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480A2A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BB0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9.9pt;width:480pt;height:253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" strokecolor="#0070c0" strokeweight="1.5pt">
                <v:textbox>
                  <w:txbxContent>
                    <w:p w14:paraId="3114AD90" w14:textId="2152F97D" w:rsidR="00480A2A" w:rsidRPr="00065F4D" w:rsidRDefault="00CD33C5" w:rsidP="00480A2A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Erlebniswoche Winter</w:t>
                      </w:r>
                    </w:p>
                    <w:p w14:paraId="3813E19F" w14:textId="77777777" w:rsidR="00CD33C5" w:rsidRDefault="00CD33C5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24.02.-03.03.2024 </w:t>
                      </w:r>
                    </w:p>
                    <w:p w14:paraId="01534CDA" w14:textId="6BB1561B" w:rsidR="00480A2A" w:rsidRDefault="00CD33C5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Programm </w:t>
                      </w:r>
                      <w:r w:rsidR="0063607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für alle 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sowohl in den Sportanlagen Obere Au </w:t>
                      </w:r>
                      <w:r w:rsidR="0069405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als auch 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auf dem Eisfeld Quader</w:t>
                      </w:r>
                    </w:p>
                    <w:p w14:paraId="126CDF14" w14:textId="74F80C04" w:rsidR="00480A2A" w:rsidRDefault="00480A2A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6AF1F0DC" w14:textId="708E3243" w:rsidR="00636076" w:rsidRPr="00636076" w:rsidRDefault="00636076" w:rsidP="00480A2A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r w:rsidRPr="00636076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Sportwochen-Kombi</w:t>
                      </w:r>
                    </w:p>
                    <w:p w14:paraId="1A2B221D" w14:textId="05B9120F" w:rsidR="00636076" w:rsidRDefault="00636076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24.02.-03.03.2024</w:t>
                      </w:r>
                    </w:p>
                    <w:p w14:paraId="27F68A7D" w14:textId="0D4140B9" w:rsidR="00636076" w:rsidRDefault="00636076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Für AU DABI-</w:t>
                      </w:r>
                      <w:r w:rsidR="002A556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Inhaber/</w:t>
                      </w:r>
                      <w:r w:rsidR="00B7753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-i</w:t>
                      </w:r>
                      <w:r w:rsidR="002A556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nnen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bei Chur Bergbahnen</w:t>
                      </w:r>
                    </w:p>
                    <w:p w14:paraId="65EC7298" w14:textId="1B5CB6E0" w:rsidR="00636076" w:rsidRDefault="00636076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Für </w:t>
                      </w:r>
                      <w:proofErr w:type="spellStart"/>
                      <w:r w:rsidR="0069405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u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ffa</w:t>
                      </w:r>
                      <w:proofErr w:type="spellEnd"/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</w:t>
                      </w:r>
                      <w:r w:rsidR="002A556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Inhaber/</w:t>
                      </w:r>
                      <w:r w:rsidR="00B7753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</w:t>
                      </w:r>
                      <w:r w:rsidR="002A556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inne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n bei den Sport- und Eventanlagen Chur</w:t>
                      </w:r>
                    </w:p>
                    <w:p w14:paraId="6EEBDCB8" w14:textId="77777777" w:rsidR="00636076" w:rsidRDefault="00636076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1840C09A" w14:textId="4EE075A8" w:rsidR="00CD33C5" w:rsidRPr="00CD33C5" w:rsidRDefault="00CD33C5" w:rsidP="00480A2A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r w:rsidRPr="00CD33C5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Öffentl</w:t>
                      </w:r>
                      <w:r w:rsidR="00694053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icher</w:t>
                      </w:r>
                      <w:r w:rsidRPr="00CD33C5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 xml:space="preserve"> Eislauf/Eishockey Trainingseishalle</w:t>
                      </w:r>
                      <w: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 xml:space="preserve"> Obere Au</w:t>
                      </w:r>
                    </w:p>
                    <w:p w14:paraId="2CFC6962" w14:textId="273C8F78" w:rsidR="00CD33C5" w:rsidRDefault="00CD33C5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Täglicher Betrieb wird bis Ostern (30.03.) verlängert</w:t>
                      </w:r>
                    </w:p>
                    <w:p w14:paraId="5958A7EA" w14:textId="15AC2E3B" w:rsidR="00CD33C5" w:rsidRDefault="00CD33C5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Gültige Tickets: AU DABI-Jahresabo und Einzeleintritte (</w:t>
                      </w:r>
                      <w:proofErr w:type="spellStart"/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Saisonabos</w:t>
                      </w:r>
                      <w:proofErr w:type="spellEnd"/>
                      <w:r w:rsidR="0069405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sind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nicht mehr gültig)</w:t>
                      </w:r>
                    </w:p>
                    <w:p w14:paraId="7F021933" w14:textId="5DE9EBF4" w:rsidR="00480A2A" w:rsidRPr="002A556D" w:rsidRDefault="00480A2A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  <w:szCs w:val="22"/>
                        </w:rPr>
                      </w:pPr>
                      <w:r w:rsidRPr="002A556D">
                        <w:rPr>
                          <w:rFonts w:ascii="Circular graubuenden Book" w:hAnsi="Circular graubuenden Book" w:cs="Circular graubuenden Book"/>
                          <w:sz w:val="20"/>
                          <w:szCs w:val="22"/>
                        </w:rPr>
                        <w:t>Es müssen eigene Schlittschuhe mitgebracht werden.</w:t>
                      </w:r>
                    </w:p>
                    <w:p w14:paraId="720DE640" w14:textId="1A4713B2" w:rsidR="00636076" w:rsidRDefault="00636076" w:rsidP="00480A2A">
                      <w:pPr>
                        <w:rPr>
                          <w:rFonts w:ascii="Circular graubuenden Book" w:hAnsi="Circular graubuenden Book" w:cs="Circular graubuenden Book"/>
                        </w:rPr>
                      </w:pPr>
                    </w:p>
                    <w:p w14:paraId="33CB639D" w14:textId="1564A3BF" w:rsidR="00636076" w:rsidRPr="00636076" w:rsidRDefault="00636076" w:rsidP="00480A2A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</w:rPr>
                      </w:pPr>
                      <w:r w:rsidRPr="00636076">
                        <w:rPr>
                          <w:rFonts w:ascii="Circular graubuenden Book" w:hAnsi="Circular graubuenden Book" w:cs="Circular graubuenden Book"/>
                          <w:b/>
                          <w:bCs/>
                        </w:rPr>
                        <w:t>Hallenstadion</w:t>
                      </w:r>
                    </w:p>
                    <w:p w14:paraId="50EA83CB" w14:textId="35148600" w:rsidR="00636076" w:rsidRPr="00BC510D" w:rsidRDefault="00636076" w:rsidP="00480A2A">
                      <w:pPr>
                        <w:rPr>
                          <w:rFonts w:ascii="Circular graubuenden Book" w:hAnsi="Circular graubuenden Book" w:cs="Circular graubuenden Book"/>
                          <w:sz w:val="18"/>
                          <w:szCs w:val="22"/>
                        </w:rPr>
                      </w:pPr>
                      <w:r w:rsidRPr="00BC510D">
                        <w:rPr>
                          <w:rFonts w:ascii="Circular graubuenden Book" w:hAnsi="Circular graubuenden Book" w:cs="Circular graubuenden Book"/>
                          <w:sz w:val="20"/>
                          <w:szCs w:val="22"/>
                        </w:rPr>
                        <w:t>Saisonschluss: 30.03.2024</w:t>
                      </w:r>
                    </w:p>
                    <w:p w14:paraId="73B7EB02" w14:textId="77777777" w:rsidR="00480A2A" w:rsidRPr="00065F4D" w:rsidRDefault="00480A2A" w:rsidP="00480A2A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1BFA52F" w14:textId="77777777" w:rsidR="00480A2A" w:rsidRPr="00065F4D" w:rsidRDefault="00480A2A" w:rsidP="00480A2A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6030F262" w14:textId="77777777" w:rsidR="00480A2A" w:rsidRPr="00065F4D" w:rsidRDefault="00043F18" w:rsidP="00480A2A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11" w:history="1">
                        <w:r w:rsidR="00480A2A" w:rsidRPr="00065F4D">
                          <w:rPr>
                            <w:rStyle w:val="Hyperlink"/>
                            <w:rFonts w:ascii="Circular graubuenden" w:hAnsi="Circular graubuenden" w:cs="Circular graubuenden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480A2A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Infobox</w:t>
      </w:r>
    </w:p>
    <w:p w14:paraId="25202544" w14:textId="4A4EDF44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50ED0A7C" w14:textId="3E4FC921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  <w:b/>
        </w:rPr>
        <w:t>Bild: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="007514F0">
        <w:rPr>
          <w:rFonts w:ascii="Circular graubuenden Book" w:hAnsi="Circular graubuenden Book" w:cs="Circular graubuenden Book"/>
        </w:rPr>
        <w:t>Erlebniswoche Winter u.a. auf dem Eisfeld Quader.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Pr="00065F4D">
        <w:rPr>
          <w:rFonts w:ascii="Circular graubuenden Book" w:hAnsi="Circular graubuenden Book" w:cs="Circular graubuenden Book"/>
          <w:sz w:val="18"/>
        </w:rPr>
        <w:t>© Sport- und Eventanlagen</w:t>
      </w:r>
      <w:r w:rsidR="007514F0">
        <w:rPr>
          <w:rFonts w:ascii="Circular graubuenden Book" w:hAnsi="Circular graubuenden Book" w:cs="Circular graubuenden Book"/>
          <w:sz w:val="18"/>
        </w:rPr>
        <w:t xml:space="preserve">, Das Neves </w:t>
      </w:r>
      <w:proofErr w:type="spellStart"/>
      <w:r w:rsidR="007514F0">
        <w:rPr>
          <w:rFonts w:ascii="Circular graubuenden Book" w:hAnsi="Circular graubuenden Book" w:cs="Circular graubuenden Book"/>
          <w:sz w:val="18"/>
        </w:rPr>
        <w:t>Photography</w:t>
      </w:r>
      <w:proofErr w:type="spellEnd"/>
    </w:p>
    <w:p w14:paraId="30B80CB1" w14:textId="7A816FFE" w:rsidR="00065F4D" w:rsidRPr="00043F18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  <w:lang w:val="en-US"/>
        </w:rPr>
      </w:pPr>
      <w:proofErr w:type="spellStart"/>
      <w:r w:rsidRPr="00BC510D">
        <w:rPr>
          <w:rFonts w:ascii="Circular graubuenden Book" w:hAnsi="Circular graubuenden Book" w:cs="Circular graubuenden Book"/>
          <w:b/>
          <w:lang w:val="en-US"/>
        </w:rPr>
        <w:t>Bildlink</w:t>
      </w:r>
      <w:proofErr w:type="spellEnd"/>
      <w:r w:rsidRPr="00BC510D">
        <w:rPr>
          <w:rFonts w:ascii="Circular graubuenden Book" w:hAnsi="Circular graubuenden Book" w:cs="Circular graubuenden Book"/>
          <w:b/>
          <w:lang w:val="en-US"/>
        </w:rPr>
        <w:t xml:space="preserve">: </w:t>
      </w:r>
      <w:hyperlink r:id="rId12" w:history="1">
        <w:r w:rsidR="007514F0" w:rsidRPr="00043F18">
          <w:rPr>
            <w:rStyle w:val="Hyperlink"/>
            <w:rFonts w:ascii="Circular graubuenden Book" w:hAnsi="Circular graubuenden Book" w:cs="Circular graubuenden Book"/>
            <w:bCs/>
            <w:lang w:val="en-US"/>
          </w:rPr>
          <w:t>https://chur.sharefile.eu/public/share/web-scf63b7f40ce04c109f17f5db3cda5b5b</w:t>
        </w:r>
      </w:hyperlink>
      <w:r w:rsidR="007514F0" w:rsidRPr="00043F18">
        <w:rPr>
          <w:rFonts w:ascii="Circular graubuenden Book" w:hAnsi="Circular graubuenden Book" w:cs="Circular graubuenden Book"/>
          <w:b/>
          <w:lang w:val="en-US"/>
        </w:rPr>
        <w:t xml:space="preserve"> </w:t>
      </w:r>
    </w:p>
    <w:p w14:paraId="63C73C3A" w14:textId="77777777" w:rsidR="00065F4D" w:rsidRPr="00043F18" w:rsidRDefault="00065F4D" w:rsidP="00065F4D">
      <w:pPr>
        <w:spacing w:line="360" w:lineRule="auto"/>
        <w:rPr>
          <w:rFonts w:ascii="Circular graubuenden Book" w:hAnsi="Circular graubuenden Book" w:cs="Circular graubuenden Book"/>
          <w:lang w:val="en-US"/>
        </w:rPr>
      </w:pPr>
    </w:p>
    <w:p w14:paraId="6D5E5CAD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14:paraId="5816505B" w14:textId="6C78DDD4" w:rsidR="00065F4D" w:rsidRPr="00065F4D" w:rsidRDefault="007514F0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Fabio Wellenzohn</w:t>
      </w:r>
      <w:r w:rsidR="00065F4D" w:rsidRPr="00065F4D">
        <w:rPr>
          <w:rFonts w:ascii="Circular graubuenden Book" w:hAnsi="Circular graubuenden Book" w:cs="Circular graubuenden Book"/>
        </w:rPr>
        <w:t>, Leiter</w:t>
      </w:r>
      <w:r>
        <w:rPr>
          <w:rFonts w:ascii="Circular graubuenden Book" w:hAnsi="Circular graubuenden Book" w:cs="Circular graubuenden Book"/>
        </w:rPr>
        <w:t xml:space="preserve"> </w:t>
      </w:r>
      <w:proofErr w:type="spellStart"/>
      <w:r>
        <w:rPr>
          <w:rFonts w:ascii="Circular graubuenden Book" w:hAnsi="Circular graubuenden Book" w:cs="Circular graubuenden Book"/>
        </w:rPr>
        <w:t>a.i</w:t>
      </w:r>
      <w:proofErr w:type="spellEnd"/>
      <w:r>
        <w:rPr>
          <w:rFonts w:ascii="Circular graubuenden Book" w:hAnsi="Circular graubuenden Book" w:cs="Circular graubuenden Book"/>
        </w:rPr>
        <w:t>.</w:t>
      </w:r>
      <w:r w:rsidR="00065F4D" w:rsidRPr="00065F4D">
        <w:rPr>
          <w:rFonts w:ascii="Circular graubuenden Book" w:hAnsi="Circular graubuenden Book" w:cs="Circular graubuenden Book"/>
        </w:rPr>
        <w:t xml:space="preserve"> </w:t>
      </w:r>
    </w:p>
    <w:p w14:paraId="6B15A878" w14:textId="77777777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Sport- und Eventanlagen</w:t>
      </w:r>
    </w:p>
    <w:p w14:paraId="38ECF5A3" w14:textId="0FD031B1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 xml:space="preserve">+41 81 254 42 </w:t>
      </w:r>
      <w:r w:rsidR="007514F0">
        <w:rPr>
          <w:rFonts w:ascii="Circular graubuenden Book" w:hAnsi="Circular graubuenden Book" w:cs="Circular graubuenden Book"/>
        </w:rPr>
        <w:t>94</w:t>
      </w:r>
    </w:p>
    <w:p w14:paraId="7598335F" w14:textId="2990C8A7" w:rsidR="00065F4D" w:rsidRPr="00065F4D" w:rsidRDefault="00043F18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B0F0"/>
        </w:rPr>
      </w:pPr>
      <w:hyperlink r:id="rId13" w:history="1">
        <w:r w:rsidR="007514F0" w:rsidRPr="00AC2D10">
          <w:rPr>
            <w:rStyle w:val="Hyperlink"/>
            <w:rFonts w:ascii="Circular graubuenden Book" w:hAnsi="Circular graubuenden Book" w:cs="Circular graubuenden Book"/>
          </w:rPr>
          <w:t>fabio.wellenzohn@chur.ch</w:t>
        </w:r>
      </w:hyperlink>
      <w:r w:rsidR="00065F4D" w:rsidRPr="00065F4D">
        <w:rPr>
          <w:rStyle w:val="Hyperlink"/>
          <w:rFonts w:ascii="Circular graubuenden Book" w:hAnsi="Circular graubuenden Book" w:cs="Circular graubuenden Book"/>
          <w:color w:val="00B0F0"/>
        </w:rPr>
        <w:t xml:space="preserve"> </w:t>
      </w:r>
    </w:p>
    <w:p w14:paraId="6AF7B673" w14:textId="3EEF110B" w:rsidR="00065F4D" w:rsidRPr="007514F0" w:rsidRDefault="00043F18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4" w:history="1">
        <w:r w:rsidR="00065F4D" w:rsidRPr="007514F0">
          <w:rPr>
            <w:rStyle w:val="Hyperlink"/>
            <w:rFonts w:ascii="Circular graubuenden Book" w:hAnsi="Circular graubuenden Book" w:cs="Circular graubuenden Book"/>
            <w:color w:val="0070C0"/>
          </w:rPr>
          <w:t>sportanlagenchur.ch</w:t>
        </w:r>
      </w:hyperlink>
      <w:r w:rsidR="007514F0" w:rsidRPr="007514F0">
        <w:rPr>
          <w:rStyle w:val="Hyperlink"/>
          <w:rFonts w:ascii="Circular graubuenden Book" w:hAnsi="Circular graubuenden Book" w:cs="Circular graubuenden Book"/>
          <w:color w:val="0070C0"/>
          <w:lang w:val="fr-CH"/>
        </w:rPr>
        <w:t xml:space="preserve">  </w:t>
      </w:r>
      <w:r w:rsidR="00065F4D" w:rsidRPr="007514F0">
        <w:rPr>
          <w:rFonts w:ascii="Circular graubuenden Book" w:hAnsi="Circular graubuenden Book" w:cs="Circular graubuenden Book"/>
          <w:color w:val="0070C0"/>
        </w:rPr>
        <w:t xml:space="preserve"> </w:t>
      </w:r>
    </w:p>
    <w:p w14:paraId="3C1F4C32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768C45EF" w14:textId="5E02024D" w:rsidR="00065F4D" w:rsidRPr="00065F4D" w:rsidRDefault="00065F4D" w:rsidP="00CD33C5">
      <w:pPr>
        <w:tabs>
          <w:tab w:val="left" w:pos="6143"/>
        </w:tabs>
        <w:spacing w:line="360" w:lineRule="auto"/>
        <w:rPr>
          <w:rFonts w:ascii="Circular graubuenden Book" w:hAnsi="Circular graubuenden Book" w:cs="Circular graubuenden Book"/>
        </w:rPr>
      </w:pPr>
      <w:r w:rsidRPr="00CD33C5">
        <w:rPr>
          <w:rFonts w:ascii="Circular graubuenden Book" w:hAnsi="Circular graubuenden Book" w:cs="Circular graubuenden Book"/>
        </w:rPr>
        <w:t xml:space="preserve">Chur, </w:t>
      </w:r>
      <w:r w:rsidR="007514F0" w:rsidRPr="00CD33C5">
        <w:rPr>
          <w:rFonts w:ascii="Circular graubuenden Book" w:hAnsi="Circular graubuenden Book" w:cs="Circular graubuenden Book"/>
        </w:rPr>
        <w:t>22.02.2024</w:t>
      </w:r>
    </w:p>
    <w:sectPr w:rsidR="00065F4D" w:rsidRPr="00065F4D" w:rsidSect="00CD33C5">
      <w:headerReference w:type="default" r:id="rId15"/>
      <w:footerReference w:type="default" r:id="rId16"/>
      <w:pgSz w:w="11906" w:h="16838" w:code="9"/>
      <w:pgMar w:top="1985" w:right="851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54D6" w14:textId="77777777" w:rsidR="00F0253C" w:rsidRDefault="00F0253C" w:rsidP="00F0253C">
      <w:r>
        <w:separator/>
      </w:r>
    </w:p>
  </w:endnote>
  <w:endnote w:type="continuationSeparator" w:id="0">
    <w:p w14:paraId="4EAE1955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altName w:val="Lucida Sans Unicode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43A3" w14:textId="6BA2DD61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B77535" w:rsidRPr="00B77535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3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B77535" w:rsidRPr="00B77535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4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36E7" w14:textId="77777777" w:rsidR="00F0253C" w:rsidRDefault="00F0253C" w:rsidP="00F0253C">
      <w:r>
        <w:separator/>
      </w:r>
    </w:p>
  </w:footnote>
  <w:footnote w:type="continuationSeparator" w:id="0">
    <w:p w14:paraId="1F2A3465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7C55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4EEBC03" wp14:editId="35AFB733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3FFE3" wp14:editId="674C719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BF52FF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51DFAF64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3461AB65" wp14:editId="21F90521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3FFE3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07BF52FF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51DFAF64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3461AB65" wp14:editId="21F90521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711"/>
    <w:multiLevelType w:val="hybridMultilevel"/>
    <w:tmpl w:val="039004C2"/>
    <w:lvl w:ilvl="0" w:tplc="E9121F24">
      <w:start w:val="13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43F18"/>
    <w:rsid w:val="00065F4D"/>
    <w:rsid w:val="0009040A"/>
    <w:rsid w:val="000A5393"/>
    <w:rsid w:val="000A71E3"/>
    <w:rsid w:val="000D300D"/>
    <w:rsid w:val="000F1BB2"/>
    <w:rsid w:val="00184FC9"/>
    <w:rsid w:val="002164CC"/>
    <w:rsid w:val="002A556D"/>
    <w:rsid w:val="00340A63"/>
    <w:rsid w:val="00384C2B"/>
    <w:rsid w:val="0046117C"/>
    <w:rsid w:val="00480A2A"/>
    <w:rsid w:val="0063580A"/>
    <w:rsid w:val="00636076"/>
    <w:rsid w:val="00694053"/>
    <w:rsid w:val="006F5D96"/>
    <w:rsid w:val="007514F0"/>
    <w:rsid w:val="00786E3A"/>
    <w:rsid w:val="00793C15"/>
    <w:rsid w:val="00820F1B"/>
    <w:rsid w:val="008E040A"/>
    <w:rsid w:val="009F7BA5"/>
    <w:rsid w:val="00A816A2"/>
    <w:rsid w:val="00AD082A"/>
    <w:rsid w:val="00B0008B"/>
    <w:rsid w:val="00B77535"/>
    <w:rsid w:val="00BC510D"/>
    <w:rsid w:val="00CD33C5"/>
    <w:rsid w:val="00D025CF"/>
    <w:rsid w:val="00D527A9"/>
    <w:rsid w:val="00D75B8B"/>
    <w:rsid w:val="00D80522"/>
    <w:rsid w:val="00DD221B"/>
    <w:rsid w:val="00F0253C"/>
    <w:rsid w:val="00F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1F8E559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20F1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40A6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86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abio.wellenzohn@chur.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ur.sharefile.eu/public/share/web-scf63b7f40ce04c109f17f5db3cda5b5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anlagenchur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portanlagench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anlagenchur.ch/de/erlebniswoche-winter" TargetMode="External"/><Relationship Id="rId14" Type="http://schemas.openxmlformats.org/officeDocument/2006/relationships/hyperlink" Target="http://www.sportanlagench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5727-0252-43BE-A4D5-5D7E5A35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2</cp:revision>
  <dcterms:created xsi:type="dcterms:W3CDTF">2024-02-09T07:56:00Z</dcterms:created>
  <dcterms:modified xsi:type="dcterms:W3CDTF">2024-02-09T07:56:00Z</dcterms:modified>
</cp:coreProperties>
</file>