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AC48" w14:textId="77777777" w:rsidR="00065F4D" w:rsidRDefault="00065F4D" w:rsidP="00065F4D">
      <w:pPr>
        <w:spacing w:line="360" w:lineRule="auto"/>
        <w:rPr>
          <w:rFonts w:ascii="Circular graubuenden" w:hAnsi="Circular graubuenden" w:cs="Circular graubuenden"/>
          <w:szCs w:val="22"/>
        </w:rPr>
      </w:pPr>
      <w:r w:rsidRPr="00065F4D">
        <w:rPr>
          <w:rFonts w:ascii="Circular graubuenden" w:hAnsi="Circular graubuenden" w:cs="Circular graubuenden"/>
          <w:szCs w:val="22"/>
        </w:rPr>
        <w:t>Medienmitteilung</w:t>
      </w:r>
    </w:p>
    <w:p w14:paraId="68F43892" w14:textId="77777777" w:rsidR="00065F4D" w:rsidRPr="00065F4D" w:rsidRDefault="00065F4D" w:rsidP="00065F4D">
      <w:pPr>
        <w:spacing w:line="360" w:lineRule="auto"/>
        <w:rPr>
          <w:rFonts w:ascii="Circular graubuenden" w:hAnsi="Circular graubuenden" w:cs="Circular graubuenden"/>
          <w:szCs w:val="22"/>
        </w:rPr>
      </w:pPr>
    </w:p>
    <w:p w14:paraId="1680E6AF" w14:textId="77777777" w:rsidR="0067489C" w:rsidRPr="007775EA" w:rsidRDefault="0067489C" w:rsidP="0067489C">
      <w:pPr>
        <w:pStyle w:val="berschrift1"/>
        <w:spacing w:line="276" w:lineRule="auto"/>
        <w:rPr>
          <w:rFonts w:ascii="TheMixB SemiBold" w:hAnsi="TheMixB SemiBold"/>
          <w:b w:val="0"/>
          <w:sz w:val="32"/>
          <w:lang w:val="de-CH"/>
        </w:rPr>
      </w:pPr>
      <w:r w:rsidRPr="007775EA">
        <w:rPr>
          <w:rFonts w:ascii="TheMixB SemiBold" w:hAnsi="TheMixB SemiBold"/>
          <w:b w:val="0"/>
          <w:sz w:val="32"/>
          <w:lang w:val="de-CH"/>
        </w:rPr>
        <w:t>«Cool and clean» in den Sportanlagen</w:t>
      </w:r>
    </w:p>
    <w:p w14:paraId="6A1E7953" w14:textId="77777777" w:rsidR="0067489C" w:rsidRPr="007775EA" w:rsidRDefault="0067489C" w:rsidP="0067489C"/>
    <w:p w14:paraId="2E21565F" w14:textId="77777777" w:rsidR="0067489C" w:rsidRPr="008D7A82" w:rsidRDefault="0067489C" w:rsidP="0067489C">
      <w:pPr>
        <w:rPr>
          <w:rFonts w:ascii="Circular graubuenden" w:hAnsi="Circular graubuenden" w:cs="Circular graubuenden"/>
          <w:bCs/>
          <w:sz w:val="24"/>
          <w:szCs w:val="22"/>
        </w:rPr>
      </w:pPr>
      <w:r w:rsidRPr="0057446B">
        <w:rPr>
          <w:rFonts w:ascii="Circular graubuenden" w:hAnsi="Circular graubuenden" w:cs="Circular graubuenden"/>
          <w:bCs/>
          <w:sz w:val="24"/>
          <w:szCs w:val="22"/>
        </w:rPr>
        <w:t xml:space="preserve">Die </w:t>
      </w:r>
      <w:r>
        <w:rPr>
          <w:rFonts w:ascii="Circular graubuenden" w:hAnsi="Circular graubuenden" w:cs="Circular graubuenden"/>
          <w:bCs/>
          <w:sz w:val="24"/>
          <w:szCs w:val="22"/>
        </w:rPr>
        <w:t>Tabakpräventionskampagne «Frische Luft für alle! Wir verzichten freiwillig.» des Präventionsprogramms «cool and clean» von Swiss Olympic wird in den Sport- und Eventanlagen Chur per sofort umgesetzt.</w:t>
      </w:r>
    </w:p>
    <w:p w14:paraId="4FFB3F98" w14:textId="77777777" w:rsidR="0067489C" w:rsidRPr="00A05E56" w:rsidRDefault="0067489C" w:rsidP="0067489C">
      <w:pPr>
        <w:rPr>
          <w:rFonts w:ascii="Circular graubuenden Book" w:hAnsi="Circular graubuenden Book" w:cs="Circular graubuenden Book"/>
          <w:szCs w:val="22"/>
        </w:rPr>
      </w:pPr>
    </w:p>
    <w:p w14:paraId="74C39630" w14:textId="0C759B99" w:rsidR="0067489C" w:rsidRPr="0057446B" w:rsidRDefault="0067489C" w:rsidP="0067489C">
      <w:pPr>
        <w:rPr>
          <w:rFonts w:ascii="Circular graubuenden Book" w:hAnsi="Circular graubuenden Book" w:cs="Circular graubuenden Book"/>
          <w:szCs w:val="22"/>
        </w:rPr>
      </w:pPr>
      <w:r w:rsidRPr="0057446B">
        <w:rPr>
          <w:rFonts w:ascii="Circular graubuenden Book" w:hAnsi="Circular graubuenden Book" w:cs="Circular graubuenden Book"/>
          <w:szCs w:val="22"/>
        </w:rPr>
        <w:t xml:space="preserve">Das Präventionsprogramm </w:t>
      </w:r>
      <w:r w:rsidR="003C7F3B">
        <w:rPr>
          <w:rFonts w:ascii="Circular graubuenden Book" w:hAnsi="Circular graubuenden Book" w:cs="Circular graubuenden Book"/>
          <w:szCs w:val="22"/>
        </w:rPr>
        <w:t>«</w:t>
      </w:r>
      <w:r w:rsidRPr="0057446B">
        <w:rPr>
          <w:rFonts w:ascii="Circular graubuenden Book" w:hAnsi="Circular graubuenden Book" w:cs="Circular graubuenden Book"/>
          <w:szCs w:val="22"/>
        </w:rPr>
        <w:t>cool and clean</w:t>
      </w:r>
      <w:r w:rsidR="003C7F3B">
        <w:rPr>
          <w:rFonts w:ascii="Circular graubuenden Book" w:hAnsi="Circular graubuenden Book" w:cs="Circular graubuenden Book"/>
          <w:szCs w:val="22"/>
        </w:rPr>
        <w:t>»</w:t>
      </w:r>
      <w:r w:rsidRPr="0057446B">
        <w:rPr>
          <w:rFonts w:ascii="Circular graubuenden Book" w:hAnsi="Circular graubuenden Book" w:cs="Circular graubuenden Book"/>
          <w:szCs w:val="22"/>
        </w:rPr>
        <w:t xml:space="preserve"> von Swiss Olympic wurde 2003 lanciert und hat sich</w:t>
      </w:r>
    </w:p>
    <w:p w14:paraId="0E65A5D4" w14:textId="77777777" w:rsidR="0067489C" w:rsidRDefault="0067489C" w:rsidP="0067489C">
      <w:pPr>
        <w:rPr>
          <w:rFonts w:ascii="Circular graubuenden Book" w:hAnsi="Circular graubuenden Book" w:cs="Circular graubuenden Book"/>
          <w:szCs w:val="22"/>
        </w:rPr>
      </w:pPr>
      <w:r w:rsidRPr="0057446B">
        <w:rPr>
          <w:rFonts w:ascii="Circular graubuenden Book" w:hAnsi="Circular graubuenden Book" w:cs="Circular graubuenden Book"/>
          <w:szCs w:val="22"/>
        </w:rPr>
        <w:t>national insbesondere bei Vereinen im Breitensport gut etabliert. Inhaltlich geht es um verschiedene Themen wie faires Verhalten, kein Doping, Verzicht auf Tabak und Alkohol.</w:t>
      </w:r>
    </w:p>
    <w:p w14:paraId="6C976930" w14:textId="77777777" w:rsidR="0067489C" w:rsidRPr="0057446B" w:rsidRDefault="0067489C" w:rsidP="0067489C">
      <w:pPr>
        <w:rPr>
          <w:rFonts w:ascii="Circular graubuenden Book" w:hAnsi="Circular graubuenden Book" w:cs="Circular graubuenden Book"/>
          <w:szCs w:val="22"/>
        </w:rPr>
      </w:pPr>
    </w:p>
    <w:p w14:paraId="07AB58F7" w14:textId="77777777" w:rsidR="0067489C" w:rsidRDefault="0067489C" w:rsidP="0067489C">
      <w:pPr>
        <w:rPr>
          <w:rFonts w:ascii="Circular graubuenden Book" w:hAnsi="Circular graubuenden Book" w:cs="Circular graubuenden Book"/>
          <w:szCs w:val="22"/>
        </w:rPr>
      </w:pPr>
      <w:r>
        <w:rPr>
          <w:rFonts w:ascii="Circular graubuenden Book" w:hAnsi="Circular graubuenden Book" w:cs="Circular graubuenden Book"/>
          <w:szCs w:val="22"/>
        </w:rPr>
        <w:t xml:space="preserve">Gemäss der Abteilung Sport der Stadt Chur zeigen </w:t>
      </w:r>
      <w:r w:rsidRPr="0057446B">
        <w:rPr>
          <w:rFonts w:ascii="Circular graubuenden Book" w:hAnsi="Circular graubuenden Book" w:cs="Circular graubuenden Book"/>
          <w:szCs w:val="22"/>
        </w:rPr>
        <w:t>Zahlen aus der Jugendbefragung der Schweizerischen Gesundheitsstiftung RADIX, dass</w:t>
      </w:r>
      <w:r>
        <w:rPr>
          <w:rFonts w:ascii="Circular graubuenden Book" w:hAnsi="Circular graubuenden Book" w:cs="Circular graubuenden Book"/>
          <w:szCs w:val="22"/>
        </w:rPr>
        <w:t xml:space="preserve"> </w:t>
      </w:r>
      <w:r w:rsidRPr="0057446B">
        <w:rPr>
          <w:rFonts w:ascii="Circular graubuenden Book" w:hAnsi="Circular graubuenden Book" w:cs="Circular graubuenden Book"/>
          <w:szCs w:val="22"/>
        </w:rPr>
        <w:t>Churer Jugendliche im Vergleich mit anderen Gemeinden überdurchschnittlich Zigaretten/Tabak</w:t>
      </w:r>
      <w:r>
        <w:rPr>
          <w:rFonts w:ascii="Circular graubuenden Book" w:hAnsi="Circular graubuenden Book" w:cs="Circular graubuenden Book"/>
          <w:szCs w:val="22"/>
        </w:rPr>
        <w:t xml:space="preserve"> </w:t>
      </w:r>
      <w:r w:rsidRPr="0057446B">
        <w:rPr>
          <w:rFonts w:ascii="Circular graubuenden Book" w:hAnsi="Circular graubuenden Book" w:cs="Circular graubuenden Book"/>
          <w:szCs w:val="22"/>
        </w:rPr>
        <w:t xml:space="preserve">und E-Zigaretten konsumieren. Auf den Schularealen wurde seit längerem die </w:t>
      </w:r>
      <w:r>
        <w:rPr>
          <w:rFonts w:ascii="Circular graubuenden Book" w:hAnsi="Circular graubuenden Book" w:cs="Circular graubuenden Book"/>
          <w:szCs w:val="22"/>
        </w:rPr>
        <w:t>«</w:t>
      </w:r>
      <w:r w:rsidRPr="0057446B">
        <w:rPr>
          <w:rFonts w:ascii="Circular graubuenden Book" w:hAnsi="Circular graubuenden Book" w:cs="Circular graubuenden Book"/>
          <w:szCs w:val="22"/>
        </w:rPr>
        <w:t>Suchtmittel</w:t>
      </w:r>
      <w:r>
        <w:rPr>
          <w:rFonts w:ascii="Circular graubuenden Book" w:hAnsi="Circular graubuenden Book" w:cs="Circular graubuenden Book"/>
          <w:szCs w:val="22"/>
        </w:rPr>
        <w:t>f</w:t>
      </w:r>
      <w:r w:rsidRPr="0057446B">
        <w:rPr>
          <w:rFonts w:ascii="Circular graubuenden Book" w:hAnsi="Circular graubuenden Book" w:cs="Circular graubuenden Book"/>
          <w:szCs w:val="22"/>
        </w:rPr>
        <w:t>reien</w:t>
      </w:r>
      <w:r>
        <w:rPr>
          <w:rFonts w:ascii="Circular graubuenden Book" w:hAnsi="Circular graubuenden Book" w:cs="Circular graubuenden Book"/>
          <w:szCs w:val="22"/>
        </w:rPr>
        <w:t xml:space="preserve"> </w:t>
      </w:r>
      <w:r w:rsidRPr="0057446B">
        <w:rPr>
          <w:rFonts w:ascii="Circular graubuenden Book" w:hAnsi="Circular graubuenden Book" w:cs="Circular graubuenden Book"/>
          <w:szCs w:val="22"/>
        </w:rPr>
        <w:t>Zonen</w:t>
      </w:r>
      <w:r>
        <w:rPr>
          <w:rFonts w:ascii="Circular graubuenden Book" w:hAnsi="Circular graubuenden Book" w:cs="Circular graubuenden Book"/>
          <w:szCs w:val="22"/>
        </w:rPr>
        <w:t>»</w:t>
      </w:r>
      <w:r w:rsidRPr="0057446B">
        <w:rPr>
          <w:rFonts w:ascii="Circular graubuenden Book" w:hAnsi="Circular graubuenden Book" w:cs="Circular graubuenden Book"/>
          <w:szCs w:val="22"/>
        </w:rPr>
        <w:t xml:space="preserve"> eingerichtet. In den Sport- und Eventanlagen hingegen existiert eine solche Zone bis anhin</w:t>
      </w:r>
      <w:r>
        <w:rPr>
          <w:rFonts w:ascii="Circular graubuenden Book" w:hAnsi="Circular graubuenden Book" w:cs="Circular graubuenden Book"/>
          <w:szCs w:val="22"/>
        </w:rPr>
        <w:t xml:space="preserve"> </w:t>
      </w:r>
      <w:r w:rsidRPr="0057446B">
        <w:rPr>
          <w:rFonts w:ascii="Circular graubuenden Book" w:hAnsi="Circular graubuenden Book" w:cs="Circular graubuenden Book"/>
          <w:szCs w:val="22"/>
        </w:rPr>
        <w:t>nicht, da die Anlagen sowohl dem Sport als auch der Freizeit dienen.</w:t>
      </w:r>
    </w:p>
    <w:p w14:paraId="5380BF64" w14:textId="77777777" w:rsidR="0067489C" w:rsidRDefault="0067489C" w:rsidP="0067489C">
      <w:pPr>
        <w:rPr>
          <w:rFonts w:ascii="Circular graubuenden Book" w:hAnsi="Circular graubuenden Book" w:cs="Circular graubuenden Book"/>
          <w:szCs w:val="22"/>
        </w:rPr>
      </w:pPr>
    </w:p>
    <w:p w14:paraId="0D3B39FF" w14:textId="77777777" w:rsidR="0067489C" w:rsidRDefault="0067489C" w:rsidP="0067489C">
      <w:pPr>
        <w:rPr>
          <w:rFonts w:ascii="Circular graubuenden Book" w:hAnsi="Circular graubuenden Book" w:cs="Circular graubuenden Book"/>
          <w:szCs w:val="22"/>
        </w:rPr>
      </w:pPr>
      <w:r>
        <w:rPr>
          <w:rFonts w:ascii="Circular graubuenden Book" w:hAnsi="Circular graubuenden Book" w:cs="Circular graubuenden Book"/>
          <w:szCs w:val="22"/>
        </w:rPr>
        <w:t>Um trotzdem auf das Thema aufmerksam zu machen und Besuchende zu animieren, freiwillig auf das Rauchen zu verzichten, wurden sowohl bei den Rasenplätzen wie auch im Freibad Obere Au Banner mit dem entsprechenden Slogan montiert. Zudem erscheint die Botschaft «</w:t>
      </w:r>
      <w:r w:rsidRPr="0057446B">
        <w:rPr>
          <w:rFonts w:ascii="Circular graubuenden Book" w:hAnsi="Circular graubuenden Book" w:cs="Circular graubuenden Book"/>
          <w:szCs w:val="22"/>
        </w:rPr>
        <w:t>Frische Luft für alle</w:t>
      </w:r>
      <w:r>
        <w:rPr>
          <w:rFonts w:ascii="Circular graubuenden Book" w:hAnsi="Circular graubuenden Book" w:cs="Circular graubuenden Book"/>
          <w:szCs w:val="22"/>
        </w:rPr>
        <w:t>!</w:t>
      </w:r>
      <w:r w:rsidRPr="0057446B">
        <w:rPr>
          <w:rFonts w:ascii="Circular graubuenden Book" w:hAnsi="Circular graubuenden Book" w:cs="Circular graubuenden Book"/>
          <w:szCs w:val="22"/>
        </w:rPr>
        <w:t xml:space="preserve"> </w:t>
      </w:r>
      <w:r>
        <w:rPr>
          <w:rFonts w:ascii="Circular graubuenden Book" w:hAnsi="Circular graubuenden Book" w:cs="Circular graubuenden Book"/>
          <w:szCs w:val="22"/>
        </w:rPr>
        <w:t>W</w:t>
      </w:r>
      <w:r w:rsidRPr="0057446B">
        <w:rPr>
          <w:rFonts w:ascii="Circular graubuenden Book" w:hAnsi="Circular graubuenden Book" w:cs="Circular graubuenden Book"/>
          <w:szCs w:val="22"/>
        </w:rPr>
        <w:t>ir verzichten</w:t>
      </w:r>
      <w:r>
        <w:rPr>
          <w:rFonts w:ascii="Circular graubuenden Book" w:hAnsi="Circular graubuenden Book" w:cs="Circular graubuenden Book"/>
          <w:szCs w:val="22"/>
        </w:rPr>
        <w:t xml:space="preserve"> f</w:t>
      </w:r>
      <w:r w:rsidRPr="0057446B">
        <w:rPr>
          <w:rFonts w:ascii="Circular graubuenden Book" w:hAnsi="Circular graubuenden Book" w:cs="Circular graubuenden Book"/>
          <w:szCs w:val="22"/>
        </w:rPr>
        <w:t>reiwillig</w:t>
      </w:r>
      <w:r>
        <w:rPr>
          <w:rFonts w:ascii="Circular graubuenden Book" w:hAnsi="Circular graubuenden Book" w:cs="Circular graubuenden Book"/>
          <w:szCs w:val="22"/>
        </w:rPr>
        <w:t>.» auch auf den Screens der Sport- und Eventanlagen.</w:t>
      </w:r>
    </w:p>
    <w:p w14:paraId="342C96DF" w14:textId="77777777" w:rsidR="0067489C" w:rsidRDefault="0067489C" w:rsidP="0067489C">
      <w:pPr>
        <w:rPr>
          <w:rFonts w:ascii="Circular graubuenden Book" w:hAnsi="Circular graubuenden Book" w:cs="Circular graubuenden Book"/>
          <w:szCs w:val="22"/>
        </w:rPr>
      </w:pPr>
    </w:p>
    <w:p w14:paraId="0BFF8731" w14:textId="4AAA907B" w:rsidR="002C275E" w:rsidRPr="00700552" w:rsidRDefault="0067489C" w:rsidP="00700552">
      <w:pPr>
        <w:spacing w:after="120"/>
        <w:rPr>
          <w:rFonts w:ascii="Circular graubuenden Book" w:hAnsi="Circular graubuenden Book" w:cs="Circular graubuenden Book"/>
          <w:sz w:val="20"/>
          <w:szCs w:val="20"/>
        </w:rPr>
      </w:pPr>
      <w:r w:rsidRPr="003C7F3B">
        <w:rPr>
          <w:rFonts w:ascii="Circular graubuenden Book" w:hAnsi="Circular graubuenden Book" w:cs="Circular graubuenden Book"/>
          <w:szCs w:val="22"/>
        </w:rPr>
        <w:t xml:space="preserve">Im Bereich des Eis- und Rasensports werden übrigens bereits seit </w:t>
      </w:r>
      <w:r w:rsidR="003C7F3B" w:rsidRPr="003C7F3B">
        <w:rPr>
          <w:rFonts w:ascii="Circular graubuenden Book" w:hAnsi="Circular graubuenden Book" w:cs="Circular graubuenden Book"/>
          <w:szCs w:val="22"/>
        </w:rPr>
        <w:t xml:space="preserve">2023 </w:t>
      </w:r>
      <w:r w:rsidRPr="003C7F3B">
        <w:rPr>
          <w:rFonts w:ascii="Circular graubuenden Book" w:hAnsi="Circular graubuenden Book" w:cs="Circular graubuenden Book"/>
          <w:szCs w:val="22"/>
        </w:rPr>
        <w:t xml:space="preserve">die Werte von Swiss Olympic «Spirit </w:t>
      </w:r>
      <w:proofErr w:type="spellStart"/>
      <w:r w:rsidRPr="003C7F3B">
        <w:rPr>
          <w:rFonts w:ascii="Circular graubuenden Book" w:hAnsi="Circular graubuenden Book" w:cs="Circular graubuenden Book"/>
          <w:szCs w:val="22"/>
        </w:rPr>
        <w:t>of</w:t>
      </w:r>
      <w:proofErr w:type="spellEnd"/>
      <w:r w:rsidRPr="003C7F3B">
        <w:rPr>
          <w:rFonts w:ascii="Circular graubuenden Book" w:hAnsi="Circular graubuenden Book" w:cs="Circular graubuenden Book"/>
          <w:szCs w:val="22"/>
        </w:rPr>
        <w:t xml:space="preserve"> Sport – </w:t>
      </w:r>
      <w:proofErr w:type="spellStart"/>
      <w:r w:rsidRPr="003C7F3B">
        <w:rPr>
          <w:rFonts w:ascii="Circular graubuenden Book" w:hAnsi="Circular graubuenden Book" w:cs="Circular graubuenden Book"/>
          <w:szCs w:val="22"/>
        </w:rPr>
        <w:t>Respect</w:t>
      </w:r>
      <w:proofErr w:type="spellEnd"/>
      <w:r w:rsidRPr="003C7F3B">
        <w:rPr>
          <w:rFonts w:ascii="Circular graubuenden Book" w:hAnsi="Circular graubuenden Book" w:cs="Circular graubuenden Book"/>
          <w:szCs w:val="22"/>
        </w:rPr>
        <w:t xml:space="preserve">, </w:t>
      </w:r>
      <w:proofErr w:type="spellStart"/>
      <w:r w:rsidRPr="003C7F3B">
        <w:rPr>
          <w:rFonts w:ascii="Circular graubuenden Book" w:hAnsi="Circular graubuenden Book" w:cs="Circular graubuenden Book"/>
          <w:szCs w:val="22"/>
        </w:rPr>
        <w:t>Friendship</w:t>
      </w:r>
      <w:proofErr w:type="spellEnd"/>
      <w:r w:rsidRPr="003C7F3B">
        <w:rPr>
          <w:rFonts w:ascii="Circular graubuenden Book" w:hAnsi="Circular graubuenden Book" w:cs="Circular graubuenden Book"/>
          <w:szCs w:val="22"/>
        </w:rPr>
        <w:t xml:space="preserve">, Excellence» mittels Tafeln und Bannern den Sporttreibenden und Besuchenden </w:t>
      </w:r>
      <w:r w:rsidR="003C7F3B" w:rsidRPr="003C7F3B">
        <w:rPr>
          <w:rFonts w:ascii="Circular graubuenden Book" w:hAnsi="Circular graubuenden Book" w:cs="Circular graubuenden Book"/>
          <w:szCs w:val="22"/>
        </w:rPr>
        <w:t>übermittelt</w:t>
      </w:r>
      <w:r w:rsidRPr="003C7F3B">
        <w:rPr>
          <w:rFonts w:ascii="Circular graubuenden Book" w:hAnsi="Circular graubuenden Book" w:cs="Circular graubuenden Book"/>
          <w:szCs w:val="22"/>
        </w:rPr>
        <w:t>.</w:t>
      </w:r>
    </w:p>
    <w:p w14:paraId="35985B9D" w14:textId="64B139FB" w:rsidR="002C275E" w:rsidRDefault="007775EA" w:rsidP="00065F4D">
      <w:pPr>
        <w:spacing w:line="360" w:lineRule="auto"/>
        <w:rPr>
          <w:rFonts w:ascii="Circular graubuenden Book" w:hAnsi="Circular graubuenden Book" w:cs="Circular graubuenden Book"/>
          <w:b/>
        </w:rPr>
      </w:pPr>
      <w:r>
        <w:rPr>
          <w:rFonts w:ascii="Circular graubuenden Book" w:hAnsi="Circular graubuenden Book" w:cs="Circular graubuenden Book"/>
          <w:b/>
          <w:noProof/>
        </w:rPr>
        <w:drawing>
          <wp:inline distT="0" distB="0" distL="0" distR="0" wp14:anchorId="7E0A4C3D" wp14:editId="49ED97D5">
            <wp:extent cx="1851624" cy="1041620"/>
            <wp:effectExtent l="0" t="0" r="0" b="6350"/>
            <wp:docPr id="2115780724" name="Grafik 1" descr="Ein Bild, das Gras, draußen, Pflanze,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80724" name="Grafik 1" descr="Ein Bild, das Gras, draußen, Pflanze, Baum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9220" cy="1051518"/>
                    </a:xfrm>
                    <a:prstGeom prst="rect">
                      <a:avLst/>
                    </a:prstGeom>
                  </pic:spPr>
                </pic:pic>
              </a:graphicData>
            </a:graphic>
          </wp:inline>
        </w:drawing>
      </w:r>
      <w:r w:rsidR="002C275E">
        <w:rPr>
          <w:rFonts w:ascii="Circular graubuenden Book" w:hAnsi="Circular graubuenden Book" w:cs="Circular graubuenden Book"/>
          <w:b/>
          <w:noProof/>
        </w:rPr>
        <w:drawing>
          <wp:inline distT="0" distB="0" distL="0" distR="0" wp14:anchorId="1143EFBB" wp14:editId="22FEC21D">
            <wp:extent cx="1855492" cy="1043796"/>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0020" cy="1046343"/>
                    </a:xfrm>
                    <a:prstGeom prst="rect">
                      <a:avLst/>
                    </a:prstGeom>
                  </pic:spPr>
                </pic:pic>
              </a:graphicData>
            </a:graphic>
          </wp:inline>
        </w:drawing>
      </w:r>
      <w:r w:rsidR="002C275E">
        <w:rPr>
          <w:rFonts w:ascii="Circular graubuenden Book" w:hAnsi="Circular graubuenden Book" w:cs="Circular graubuenden Book"/>
          <w:b/>
          <w:noProof/>
        </w:rPr>
        <w:drawing>
          <wp:inline distT="0" distB="0" distL="0" distR="0" wp14:anchorId="5D5156F4" wp14:editId="62CBD101">
            <wp:extent cx="1846053" cy="1038487"/>
            <wp:effectExtent l="0" t="0" r="190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4686" cy="1054594"/>
                    </a:xfrm>
                    <a:prstGeom prst="rect">
                      <a:avLst/>
                    </a:prstGeom>
                  </pic:spPr>
                </pic:pic>
              </a:graphicData>
            </a:graphic>
          </wp:inline>
        </w:drawing>
      </w:r>
    </w:p>
    <w:p w14:paraId="768F26CF" w14:textId="3CFB689E" w:rsidR="00065F4D" w:rsidRDefault="00065F4D" w:rsidP="00700552">
      <w:pPr>
        <w:rPr>
          <w:rFonts w:ascii="Circular graubuenden Book" w:hAnsi="Circular graubuenden Book" w:cs="Circular graubuenden Book"/>
          <w:sz w:val="18"/>
        </w:rPr>
      </w:pPr>
      <w:r w:rsidRPr="00065F4D">
        <w:rPr>
          <w:rFonts w:ascii="Circular graubuenden Book" w:hAnsi="Circular graubuenden Book" w:cs="Circular graubuenden Book"/>
          <w:b/>
        </w:rPr>
        <w:t>Bild:</w:t>
      </w:r>
      <w:r w:rsidRPr="00065F4D">
        <w:rPr>
          <w:rFonts w:ascii="Circular graubuenden Book" w:hAnsi="Circular graubuenden Book" w:cs="Circular graubuenden Book"/>
        </w:rPr>
        <w:t xml:space="preserve"> </w:t>
      </w:r>
      <w:r w:rsidR="002C275E">
        <w:rPr>
          <w:rFonts w:ascii="Circular graubuenden Book" w:hAnsi="Circular graubuenden Book" w:cs="Circular graubuenden Book"/>
        </w:rPr>
        <w:t>Die</w:t>
      </w:r>
      <w:r w:rsidR="003C7F3B">
        <w:rPr>
          <w:rFonts w:ascii="Circular graubuenden Book" w:hAnsi="Circular graubuenden Book" w:cs="Circular graubuenden Book"/>
        </w:rPr>
        <w:t xml:space="preserve"> Botschaften von «cool and clean», Swiss Olympic</w:t>
      </w:r>
      <w:r w:rsidRPr="00065F4D">
        <w:rPr>
          <w:rFonts w:ascii="Circular graubuenden Book" w:hAnsi="Circular graubuenden Book" w:cs="Circular graubuenden Book"/>
        </w:rPr>
        <w:t xml:space="preserve"> </w:t>
      </w:r>
      <w:r w:rsidR="002C275E">
        <w:rPr>
          <w:rFonts w:ascii="Circular graubuenden Book" w:hAnsi="Circular graubuenden Book" w:cs="Circular graubuenden Book"/>
        </w:rPr>
        <w:t xml:space="preserve">in den Sport- und Eventanlagen Chur </w:t>
      </w:r>
      <w:r w:rsidRPr="00065F4D">
        <w:rPr>
          <w:rFonts w:ascii="Circular graubuenden Book" w:hAnsi="Circular graubuenden Book" w:cs="Circular graubuenden Book"/>
          <w:sz w:val="18"/>
        </w:rPr>
        <w:t>© Sport- und Eventanlagen</w:t>
      </w:r>
    </w:p>
    <w:p w14:paraId="59E57EFB" w14:textId="77777777" w:rsidR="007775EA" w:rsidRPr="00065F4D" w:rsidRDefault="007775EA" w:rsidP="00700552">
      <w:pPr>
        <w:rPr>
          <w:rFonts w:ascii="Circular graubuenden Book" w:hAnsi="Circular graubuenden Book" w:cs="Circular graubuenden Book"/>
        </w:rPr>
      </w:pPr>
    </w:p>
    <w:p w14:paraId="6CD0C10B" w14:textId="0ACF38B4" w:rsidR="00065F4D" w:rsidRPr="007775EA" w:rsidRDefault="00065F4D" w:rsidP="00700552">
      <w:pPr>
        <w:rPr>
          <w:rFonts w:ascii="Circular graubuenden Book" w:hAnsi="Circular graubuenden Book" w:cs="Circular graubuenden Book"/>
          <w:b/>
          <w:lang w:val="en-US"/>
        </w:rPr>
      </w:pPr>
      <w:proofErr w:type="spellStart"/>
      <w:r w:rsidRPr="007775EA">
        <w:rPr>
          <w:rFonts w:ascii="Circular graubuenden Book" w:hAnsi="Circular graubuenden Book" w:cs="Circular graubuenden Book"/>
          <w:b/>
          <w:lang w:val="en-US"/>
        </w:rPr>
        <w:t>Bildlink</w:t>
      </w:r>
      <w:proofErr w:type="spellEnd"/>
      <w:r w:rsidRPr="007775EA">
        <w:rPr>
          <w:rFonts w:ascii="Circular graubuenden Book" w:hAnsi="Circular graubuenden Book" w:cs="Circular graubuenden Book"/>
          <w:b/>
          <w:lang w:val="en-US"/>
        </w:rPr>
        <w:t xml:space="preserve">: </w:t>
      </w:r>
      <w:hyperlink r:id="rId10" w:history="1">
        <w:r w:rsidR="002C275E" w:rsidRPr="007775EA">
          <w:rPr>
            <w:rStyle w:val="Hyperlink"/>
            <w:rFonts w:ascii="Circular graubuenden Book" w:hAnsi="Circular graubuenden Book" w:cs="Circular graubuenden Book"/>
            <w:bCs/>
            <w:lang w:val="en-US"/>
          </w:rPr>
          <w:t>https://govcnnet-my.sharepoint.com/:f:/g/personal/katharina_schreiber_chur_ch/Ejo1G6YoandAsWbvT6KWP90BnCyuhrkVl7EUC7D0cFZPWA?e=HBWE3G</w:t>
        </w:r>
      </w:hyperlink>
      <w:r w:rsidR="002C275E" w:rsidRPr="007775EA">
        <w:rPr>
          <w:rFonts w:ascii="Circular graubuenden Book" w:hAnsi="Circular graubuenden Book" w:cs="Circular graubuenden Book"/>
          <w:b/>
          <w:lang w:val="en-US"/>
        </w:rPr>
        <w:t xml:space="preserve"> </w:t>
      </w:r>
    </w:p>
    <w:p w14:paraId="1F8AA7ED" w14:textId="77777777" w:rsidR="00065F4D" w:rsidRPr="007775EA" w:rsidRDefault="00065F4D" w:rsidP="007775EA">
      <w:pPr>
        <w:rPr>
          <w:rFonts w:ascii="Circular graubuenden Book" w:hAnsi="Circular graubuenden Book" w:cs="Circular graubuenden Book"/>
          <w:lang w:val="en-US"/>
        </w:rPr>
      </w:pPr>
    </w:p>
    <w:p w14:paraId="61D5C696" w14:textId="77777777" w:rsidR="00065F4D" w:rsidRPr="00065F4D" w:rsidRDefault="00065F4D" w:rsidP="00065F4D">
      <w:pPr>
        <w:spacing w:line="360" w:lineRule="auto"/>
        <w:rPr>
          <w:rFonts w:ascii="Circular graubuenden Book" w:hAnsi="Circular graubuenden Book" w:cs="Circular graubuenden Book"/>
          <w:b/>
        </w:rPr>
      </w:pPr>
      <w:r w:rsidRPr="00065F4D">
        <w:rPr>
          <w:rFonts w:ascii="Circular graubuenden Book" w:hAnsi="Circular graubuenden Book" w:cs="Circular graubuenden Book"/>
          <w:b/>
        </w:rPr>
        <w:t>Eine Mitteilung von:</w:t>
      </w:r>
    </w:p>
    <w:p w14:paraId="1E20988E" w14:textId="352A10EF" w:rsidR="00221458" w:rsidRPr="00475D84" w:rsidRDefault="00221458" w:rsidP="00221458">
      <w:pPr>
        <w:tabs>
          <w:tab w:val="left" w:pos="5103"/>
        </w:tabs>
        <w:rPr>
          <w:rFonts w:ascii="Circular graubuenden Book" w:hAnsi="Circular graubuenden Book" w:cs="Circular graubuenden Book"/>
        </w:rPr>
      </w:pPr>
      <w:r w:rsidRPr="00475D84">
        <w:rPr>
          <w:rFonts w:ascii="Circular graubuenden Book" w:hAnsi="Circular graubuenden Book" w:cs="Circular graubuenden Book"/>
        </w:rPr>
        <w:t>Fabio Wellenzohn, Leiter Sport- und Eventanlagen</w:t>
      </w:r>
    </w:p>
    <w:p w14:paraId="6389317D" w14:textId="77777777" w:rsidR="00221458" w:rsidRPr="00475D84" w:rsidRDefault="00221458" w:rsidP="00221458">
      <w:pPr>
        <w:tabs>
          <w:tab w:val="left" w:pos="5103"/>
        </w:tabs>
        <w:rPr>
          <w:rFonts w:ascii="Circular graubuenden Book" w:hAnsi="Circular graubuenden Book" w:cs="Circular graubuenden Book"/>
        </w:rPr>
      </w:pPr>
      <w:r w:rsidRPr="00475D84">
        <w:rPr>
          <w:rFonts w:ascii="Circular graubuenden Book" w:hAnsi="Circular graubuenden Book" w:cs="Circular graubuenden Book"/>
        </w:rPr>
        <w:t>Sport- und Eventanlagen</w:t>
      </w:r>
    </w:p>
    <w:p w14:paraId="213C6134" w14:textId="77777777" w:rsidR="00221458" w:rsidRPr="007C0B61" w:rsidRDefault="00221458" w:rsidP="00221458">
      <w:pPr>
        <w:tabs>
          <w:tab w:val="left" w:pos="5103"/>
        </w:tabs>
        <w:rPr>
          <w:rFonts w:ascii="Circular graubuenden Book" w:hAnsi="Circular graubuenden Book" w:cs="Circular graubuenden Book"/>
        </w:rPr>
      </w:pPr>
      <w:r w:rsidRPr="007C0B61">
        <w:rPr>
          <w:rFonts w:ascii="Circular graubuenden Book" w:hAnsi="Circular graubuenden Book" w:cs="Circular graubuenden Book"/>
        </w:rPr>
        <w:t>+41 81 254 42 94</w:t>
      </w:r>
    </w:p>
    <w:p w14:paraId="2469C4BC" w14:textId="77777777" w:rsidR="00221458" w:rsidRPr="007C0B61" w:rsidRDefault="00221458" w:rsidP="00221458">
      <w:pPr>
        <w:tabs>
          <w:tab w:val="left" w:pos="5103"/>
        </w:tabs>
        <w:rPr>
          <w:rFonts w:ascii="Circular graubuenden Book" w:hAnsi="Circular graubuenden Book" w:cs="Circular graubuenden Book"/>
          <w:color w:val="0070C0"/>
        </w:rPr>
      </w:pPr>
      <w:hyperlink r:id="rId11" w:history="1">
        <w:r w:rsidRPr="007C0B61">
          <w:rPr>
            <w:rStyle w:val="Hyperlink"/>
            <w:rFonts w:ascii="Circular graubuenden Book" w:hAnsi="Circular graubuenden Book" w:cs="Circular graubuenden Book"/>
          </w:rPr>
          <w:t>fabio.wellenzohn@chur.ch</w:t>
        </w:r>
      </w:hyperlink>
      <w:r w:rsidRPr="007C0B61">
        <w:rPr>
          <w:rStyle w:val="Hyperlink"/>
          <w:rFonts w:ascii="Circular graubuenden Book" w:hAnsi="Circular graubuenden Book" w:cs="Circular graubuenden Book"/>
          <w:color w:val="0070C0"/>
        </w:rPr>
        <w:t xml:space="preserve"> </w:t>
      </w:r>
    </w:p>
    <w:p w14:paraId="08AD26A9" w14:textId="77777777" w:rsidR="00221458" w:rsidRPr="00475D84" w:rsidRDefault="00221458" w:rsidP="00221458">
      <w:pPr>
        <w:tabs>
          <w:tab w:val="left" w:pos="5103"/>
        </w:tabs>
        <w:rPr>
          <w:rFonts w:ascii="Circular graubuenden Book" w:hAnsi="Circular graubuenden Book" w:cs="Circular graubuenden Book"/>
          <w:color w:val="0070C0"/>
          <w:lang w:val="fr-CH"/>
        </w:rPr>
      </w:pPr>
      <w:hyperlink r:id="rId12" w:history="1">
        <w:r w:rsidRPr="00475D84">
          <w:rPr>
            <w:rStyle w:val="Hyperlink"/>
            <w:rFonts w:ascii="Circular graubuenden Book" w:hAnsi="Circular graubuenden Book" w:cs="Circular graubuenden Book"/>
            <w:color w:val="0070C0"/>
            <w:lang w:val="fr-CH"/>
          </w:rPr>
          <w:t>www.sportanlagenchur.ch</w:t>
        </w:r>
      </w:hyperlink>
      <w:r w:rsidRPr="00475D84">
        <w:rPr>
          <w:rFonts w:ascii="Circular graubuenden Book" w:hAnsi="Circular graubuenden Book" w:cs="Circular graubuenden Book"/>
          <w:color w:val="0070C0"/>
          <w:lang w:val="fr-CH"/>
        </w:rPr>
        <w:t xml:space="preserve"> </w:t>
      </w:r>
    </w:p>
    <w:p w14:paraId="0ABCA70B" w14:textId="77777777" w:rsidR="007775EA" w:rsidRPr="007775EA" w:rsidRDefault="007775EA" w:rsidP="007775EA">
      <w:pPr>
        <w:rPr>
          <w:rFonts w:ascii="Circular graubuenden Book" w:hAnsi="Circular graubuenden Book" w:cs="Circular graubuenden Book"/>
          <w:sz w:val="20"/>
          <w:szCs w:val="22"/>
        </w:rPr>
      </w:pPr>
    </w:p>
    <w:p w14:paraId="45F801FF" w14:textId="6B9D4067" w:rsidR="00065F4D" w:rsidRPr="00065F4D" w:rsidRDefault="00065F4D" w:rsidP="00065F4D">
      <w:pPr>
        <w:spacing w:line="360" w:lineRule="auto"/>
        <w:rPr>
          <w:rFonts w:ascii="Circular graubuenden Book" w:hAnsi="Circular graubuenden Book" w:cs="Circular graubuenden Book"/>
        </w:rPr>
      </w:pPr>
      <w:r w:rsidRPr="00065F4D">
        <w:rPr>
          <w:rFonts w:ascii="Circular graubuenden Book" w:hAnsi="Circular graubuenden Book" w:cs="Circular graubuenden Book"/>
        </w:rPr>
        <w:t xml:space="preserve">Chur, </w:t>
      </w:r>
      <w:r w:rsidR="002C275E">
        <w:rPr>
          <w:rFonts w:ascii="Circular graubuenden Book" w:hAnsi="Circular graubuenden Book" w:cs="Circular graubuenden Book"/>
        </w:rPr>
        <w:t>08.08.2025</w:t>
      </w:r>
    </w:p>
    <w:sectPr w:rsidR="00065F4D" w:rsidRPr="00065F4D" w:rsidSect="00793C15">
      <w:headerReference w:type="default" r:id="rId13"/>
      <w:footerReference w:type="default" r:id="rId14"/>
      <w:pgSz w:w="11906" w:h="16838" w:code="9"/>
      <w:pgMar w:top="1985"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4096B" w14:textId="77777777" w:rsidR="00F0253C" w:rsidRDefault="00F0253C" w:rsidP="00F0253C">
      <w:r>
        <w:separator/>
      </w:r>
    </w:p>
  </w:endnote>
  <w:endnote w:type="continuationSeparator" w:id="0">
    <w:p w14:paraId="7EF4C762" w14:textId="77777777" w:rsidR="00F0253C" w:rsidRDefault="00F0253C" w:rsidP="00F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ircular graubuenden">
    <w:panose1 w:val="020B0804010101010104"/>
    <w:charset w:val="00"/>
    <w:family w:val="swiss"/>
    <w:notTrueType/>
    <w:pitch w:val="variable"/>
    <w:sig w:usb0="A00000BF" w:usb1="5000E47B" w:usb2="00000008" w:usb3="00000000" w:csb0="00000093" w:csb1="00000000"/>
  </w:font>
  <w:font w:name="TheMixB SemiBold">
    <w:panose1 w:val="020B0602050302020203"/>
    <w:charset w:val="00"/>
    <w:family w:val="swiss"/>
    <w:pitch w:val="variable"/>
    <w:sig w:usb0="80000027" w:usb1="5000000A" w:usb2="00000000" w:usb3="00000000" w:csb0="00000093"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altName w:val="Lucida Sans Unicode"/>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3DE7" w14:textId="0144799A" w:rsidR="000D300D" w:rsidRPr="00184FC9" w:rsidRDefault="000D300D" w:rsidP="00184FC9">
    <w:pPr>
      <w:pStyle w:val="Fuzeile"/>
      <w:tabs>
        <w:tab w:val="clear" w:pos="9026"/>
        <w:tab w:val="right" w:pos="9921"/>
      </w:tabs>
      <w:rPr>
        <w:rFonts w:ascii="Circular graubuenden Book" w:hAnsi="Circular graubuenden Book" w:cs="Circular graubuenden Book"/>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970CF" w14:textId="77777777" w:rsidR="00F0253C" w:rsidRDefault="00F0253C" w:rsidP="00F0253C">
      <w:r>
        <w:separator/>
      </w:r>
    </w:p>
  </w:footnote>
  <w:footnote w:type="continuationSeparator" w:id="0">
    <w:p w14:paraId="3DB94695" w14:textId="77777777" w:rsidR="00F0253C" w:rsidRDefault="00F0253C" w:rsidP="00F0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88EB" w14:textId="77777777" w:rsidR="00F0253C" w:rsidRDefault="00793C15">
    <w:pPr>
      <w:pStyle w:val="Kopfzeile"/>
    </w:pPr>
    <w:r>
      <w:rPr>
        <w:noProof/>
        <w:lang w:eastAsia="de-CH"/>
      </w:rPr>
      <w:drawing>
        <wp:anchor distT="0" distB="0" distL="114300" distR="114300" simplePos="0" relativeHeight="251660288" behindDoc="0" locked="0" layoutInCell="1" allowOverlap="1" wp14:anchorId="066E2B10" wp14:editId="4B76C0FB">
          <wp:simplePos x="0" y="0"/>
          <wp:positionH relativeFrom="column">
            <wp:posOffset>-167640</wp:posOffset>
          </wp:positionH>
          <wp:positionV relativeFrom="paragraph">
            <wp:posOffset>-288493</wp:posOffset>
          </wp:positionV>
          <wp:extent cx="2409825" cy="60603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portanlagen_Chur_2021_neg_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825" cy="606039"/>
                  </a:xfrm>
                  <a:prstGeom prst="rect">
                    <a:avLst/>
                  </a:prstGeom>
                </pic:spPr>
              </pic:pic>
            </a:graphicData>
          </a:graphic>
          <wp14:sizeRelH relativeFrom="page">
            <wp14:pctWidth>0</wp14:pctWidth>
          </wp14:sizeRelH>
          <wp14:sizeRelV relativeFrom="page">
            <wp14:pctHeight>0</wp14:pctHeight>
          </wp14:sizeRelV>
        </wp:anchor>
      </w:drawing>
    </w:r>
    <w:r w:rsidR="00F175D4">
      <w:rPr>
        <w:noProof/>
        <w:lang w:eastAsia="de-CH"/>
      </w:rPr>
      <mc:AlternateContent>
        <mc:Choice Requires="wps">
          <w:drawing>
            <wp:anchor distT="0" distB="0" distL="114300" distR="114300" simplePos="0" relativeHeight="251659264" behindDoc="0" locked="0" layoutInCell="1" allowOverlap="1" wp14:anchorId="25D6318E" wp14:editId="2537DC4B">
              <wp:simplePos x="0" y="0"/>
              <wp:positionH relativeFrom="page">
                <wp:align>left</wp:align>
              </wp:positionH>
              <wp:positionV relativeFrom="paragraph">
                <wp:posOffset>-449580</wp:posOffset>
              </wp:positionV>
              <wp:extent cx="7943850" cy="8953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7943850" cy="895350"/>
                      </a:xfrm>
                      <a:prstGeom prst="rect">
                        <a:avLst/>
                      </a:prstGeom>
                      <a:solidFill>
                        <a:srgbClr val="4E769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2420B2" w14:textId="77777777" w:rsidR="00793C15" w:rsidRDefault="00793C15" w:rsidP="00793C15">
                          <w:pPr>
                            <w:ind w:left="6372" w:firstLine="708"/>
                            <w:rPr>
                              <w:rFonts w:ascii="Syntax LT Std" w:hAnsi="Syntax LT Std"/>
                              <w:b/>
                              <w:lang w:val="de-DE"/>
                            </w:rPr>
                          </w:pPr>
                        </w:p>
                        <w:p w14:paraId="7E073D34" w14:textId="77777777"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14:anchorId="120E9182" wp14:editId="53F0D795">
                                <wp:extent cx="3251206" cy="21336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6318E" id="Rechteck 1" o:spid="_x0000_s1026" style="position:absolute;margin-left:0;margin-top:-35.4pt;width:625.5pt;height: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" fillcolor="#4e769c" strokecolor="#1f4d78 [1604]" strokeweight="1pt">
              <v:textbox>
                <w:txbxContent>
                  <w:p w14:paraId="4D2420B2" w14:textId="77777777" w:rsidR="00793C15" w:rsidRDefault="00793C15" w:rsidP="00793C15">
                    <w:pPr>
                      <w:ind w:left="6372" w:firstLine="708"/>
                      <w:rPr>
                        <w:rFonts w:ascii="Syntax LT Std" w:hAnsi="Syntax LT Std"/>
                        <w:b/>
                        <w:lang w:val="de-DE"/>
                      </w:rPr>
                    </w:pPr>
                  </w:p>
                  <w:p w14:paraId="7E073D34" w14:textId="77777777"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14:anchorId="120E9182" wp14:editId="53F0D795">
                          <wp:extent cx="3251206" cy="21336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3C"/>
    <w:rsid w:val="00065F4D"/>
    <w:rsid w:val="0009040A"/>
    <w:rsid w:val="000D300D"/>
    <w:rsid w:val="00184FC9"/>
    <w:rsid w:val="002164CC"/>
    <w:rsid w:val="00221458"/>
    <w:rsid w:val="002C275E"/>
    <w:rsid w:val="00384C2B"/>
    <w:rsid w:val="003C7F3B"/>
    <w:rsid w:val="0063580A"/>
    <w:rsid w:val="0067489C"/>
    <w:rsid w:val="006F5D96"/>
    <w:rsid w:val="00700552"/>
    <w:rsid w:val="007775EA"/>
    <w:rsid w:val="00793C15"/>
    <w:rsid w:val="007D46B7"/>
    <w:rsid w:val="008E040A"/>
    <w:rsid w:val="00905068"/>
    <w:rsid w:val="00910570"/>
    <w:rsid w:val="00A816A2"/>
    <w:rsid w:val="00AD082A"/>
    <w:rsid w:val="00B0008B"/>
    <w:rsid w:val="00D025CF"/>
    <w:rsid w:val="00D80522"/>
    <w:rsid w:val="00DD221B"/>
    <w:rsid w:val="00F0253C"/>
    <w:rsid w:val="00F175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503137"/>
  <w15:chartTrackingRefBased/>
  <w15:docId w15:val="{A4EB5CBE-5D73-4329-B097-6EC22DB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3C15"/>
    <w:pPr>
      <w:spacing w:after="0" w:line="240" w:lineRule="auto"/>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67489C"/>
    <w:pPr>
      <w:keepNext/>
      <w:outlineLvl w:val="0"/>
    </w:pPr>
    <w:rPr>
      <w:rFonts w:ascii="Garamond" w:hAnsi="Garamond"/>
      <w:b/>
      <w:bCs/>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F0253C"/>
  </w:style>
  <w:style w:type="paragraph" w:styleId="Fuzeile">
    <w:name w:val="footer"/>
    <w:basedOn w:val="Standard"/>
    <w:link w:val="Fu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F0253C"/>
  </w:style>
  <w:style w:type="character" w:styleId="Hyperlink">
    <w:name w:val="Hyperlink"/>
    <w:basedOn w:val="Absatz-Standardschriftart"/>
    <w:uiPriority w:val="99"/>
    <w:unhideWhenUsed/>
    <w:rsid w:val="00065F4D"/>
    <w:rPr>
      <w:color w:val="0563C1" w:themeColor="hyperlink"/>
      <w:u w:val="single"/>
    </w:rPr>
  </w:style>
  <w:style w:type="character" w:customStyle="1" w:styleId="berschrift1Zchn">
    <w:name w:val="Überschrift 1 Zchn"/>
    <w:basedOn w:val="Absatz-Standardschriftart"/>
    <w:link w:val="berschrift1"/>
    <w:rsid w:val="0067489C"/>
    <w:rPr>
      <w:rFonts w:ascii="Garamond" w:eastAsia="Times New Roman" w:hAnsi="Garamond" w:cs="Times New Roman"/>
      <w:b/>
      <w:bCs/>
      <w:sz w:val="24"/>
      <w:szCs w:val="24"/>
      <w:lang w:val="en-GB" w:eastAsia="de-DE"/>
    </w:rPr>
  </w:style>
  <w:style w:type="character" w:styleId="NichtaufgelsteErwhnung">
    <w:name w:val="Unresolved Mention"/>
    <w:basedOn w:val="Absatz-Standardschriftart"/>
    <w:uiPriority w:val="99"/>
    <w:semiHidden/>
    <w:unhideWhenUsed/>
    <w:rsid w:val="002C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ortanlagenchu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bio.wellenzohn@chu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vcnnet-my.sharepoint.com/:f:/g/personal/katharina_schreiber_chur_ch/Ejo1G6YoandAsWbvT6KWP90BnCyuhrkVl7EUC7D0cFZPWA?e=HBWE3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AC80-D13D-439B-9BEF-740BD87F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Manuela</dc:creator>
  <cp:keywords/>
  <dc:description/>
  <cp:lastModifiedBy>Schreiber Katharina</cp:lastModifiedBy>
  <cp:revision>6</cp:revision>
  <dcterms:created xsi:type="dcterms:W3CDTF">2025-08-05T14:48:00Z</dcterms:created>
  <dcterms:modified xsi:type="dcterms:W3CDTF">2025-08-15T05:49:00Z</dcterms:modified>
</cp:coreProperties>
</file>